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8E" w:rsidP="00202976" w:rsidRDefault="00B9168E" w14:paraId="041EF15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 w:themeFill="background1" w:themeFillShade="BF"/>
        <w:jc w:val="center"/>
        <w:rPr>
          <w:b/>
        </w:rPr>
      </w:pPr>
      <w:r w:rsidRPr="00B9168E">
        <w:rPr>
          <w:b/>
        </w:rPr>
        <w:t>JOB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B9168E" w:rsidTr="75E87B81" w14:paraId="5884429D" w14:textId="77777777">
        <w:tc>
          <w:tcPr>
            <w:tcW w:w="1980" w:type="dxa"/>
            <w:tcMar/>
          </w:tcPr>
          <w:p w:rsidR="00B9168E" w:rsidP="00B9168E" w:rsidRDefault="00B9168E" w14:paraId="042BFDDF" w14:textId="77777777">
            <w:r>
              <w:t>JOB:</w:t>
            </w:r>
          </w:p>
        </w:tc>
        <w:tc>
          <w:tcPr>
            <w:tcW w:w="7036" w:type="dxa"/>
            <w:tcMar/>
          </w:tcPr>
          <w:p w:rsidR="00B9168E" w:rsidP="00B9168E" w:rsidRDefault="00723F0D" w14:paraId="26B713ED" w14:textId="75B624A9">
            <w:r w:rsidR="14DFA466">
              <w:rPr/>
              <w:t>Adult Intervention Worker</w:t>
            </w:r>
          </w:p>
        </w:tc>
      </w:tr>
      <w:tr w:rsidR="00B9168E" w:rsidTr="75E87B81" w14:paraId="12305E01" w14:textId="77777777">
        <w:tc>
          <w:tcPr>
            <w:tcW w:w="1980" w:type="dxa"/>
            <w:tcMar/>
          </w:tcPr>
          <w:p w:rsidR="00B9168E" w:rsidP="00B9168E" w:rsidRDefault="00B9168E" w14:paraId="64FC60DE" w14:textId="77777777">
            <w:r>
              <w:t>SALARY:</w:t>
            </w:r>
          </w:p>
        </w:tc>
        <w:tc>
          <w:tcPr>
            <w:tcW w:w="7036" w:type="dxa"/>
            <w:tcMar/>
          </w:tcPr>
          <w:p w:rsidR="00B9168E" w:rsidP="00B9168E" w:rsidRDefault="00966227" w14:paraId="411D0AB3" w14:textId="5385F40D">
            <w:r>
              <w:t>£23,868</w:t>
            </w:r>
          </w:p>
        </w:tc>
      </w:tr>
      <w:tr w:rsidR="00B9168E" w:rsidTr="75E87B81" w14:paraId="71ED7EE4" w14:textId="77777777">
        <w:tc>
          <w:tcPr>
            <w:tcW w:w="1980" w:type="dxa"/>
            <w:tcMar/>
          </w:tcPr>
          <w:p w:rsidR="00B9168E" w:rsidP="00B9168E" w:rsidRDefault="00B9168E" w14:paraId="64931232" w14:textId="77777777">
            <w:r>
              <w:t>HOURS:</w:t>
            </w:r>
          </w:p>
        </w:tc>
        <w:tc>
          <w:tcPr>
            <w:tcW w:w="7036" w:type="dxa"/>
            <w:tcMar/>
          </w:tcPr>
          <w:p w:rsidR="00B9168E" w:rsidP="00030D73" w:rsidRDefault="002513EA" w14:paraId="792DED17" w14:textId="4CE983E1">
            <w:r w:rsidR="002513EA">
              <w:rPr/>
              <w:t xml:space="preserve">35 per week includes </w:t>
            </w:r>
            <w:r w:rsidR="3B86D874">
              <w:rPr/>
              <w:t xml:space="preserve">occasional evenings and weekends </w:t>
            </w:r>
          </w:p>
        </w:tc>
      </w:tr>
      <w:tr w:rsidR="00B9168E" w:rsidTr="75E87B81" w14:paraId="0EE46EC8" w14:textId="77777777">
        <w:tc>
          <w:tcPr>
            <w:tcW w:w="1980" w:type="dxa"/>
            <w:tcMar/>
          </w:tcPr>
          <w:p w:rsidR="00B9168E" w:rsidP="00B9168E" w:rsidRDefault="00B9168E" w14:paraId="3F29F4A1" w14:textId="77777777">
            <w:r>
              <w:t>LINE MANAGER:</w:t>
            </w:r>
          </w:p>
        </w:tc>
        <w:tc>
          <w:tcPr>
            <w:tcW w:w="7036" w:type="dxa"/>
            <w:tcMar/>
          </w:tcPr>
          <w:p w:rsidR="00B9168E" w:rsidP="00965C1C" w:rsidRDefault="00965C1C" w14:paraId="479A8B72" w14:textId="5E5EFF94">
            <w:r w:rsidR="00965C1C">
              <w:rPr/>
              <w:t xml:space="preserve">Emerge </w:t>
            </w:r>
            <w:r w:rsidR="766B4AD7">
              <w:rPr/>
              <w:t>Service</w:t>
            </w:r>
            <w:r w:rsidR="00B9437E">
              <w:rPr/>
              <w:t xml:space="preserve"> </w:t>
            </w:r>
            <w:r w:rsidR="00B9437E">
              <w:rPr/>
              <w:t>Manager</w:t>
            </w:r>
          </w:p>
        </w:tc>
      </w:tr>
      <w:tr w:rsidR="00B9168E" w:rsidTr="75E87B81" w14:paraId="196F5C4B" w14:textId="77777777">
        <w:tc>
          <w:tcPr>
            <w:tcW w:w="1980" w:type="dxa"/>
            <w:tcMar/>
          </w:tcPr>
          <w:p w:rsidR="00B9168E" w:rsidP="00B9168E" w:rsidRDefault="00B9168E" w14:paraId="6C7AA461" w14:textId="77777777">
            <w:r>
              <w:t>RESPONSIBLE FOR:</w:t>
            </w:r>
          </w:p>
        </w:tc>
        <w:tc>
          <w:tcPr>
            <w:tcW w:w="7036" w:type="dxa"/>
            <w:tcMar/>
          </w:tcPr>
          <w:p w:rsidR="00B9168E" w:rsidP="00B9168E" w:rsidRDefault="008C5A27" w14:paraId="38010025" w14:textId="37A18C2A">
            <w:r>
              <w:t>Assigned volunteers, student placements</w:t>
            </w:r>
          </w:p>
        </w:tc>
      </w:tr>
      <w:tr w:rsidR="00B9168E" w:rsidTr="75E87B81" w14:paraId="2B0CDDAD" w14:textId="77777777">
        <w:tc>
          <w:tcPr>
            <w:tcW w:w="1980" w:type="dxa"/>
            <w:tcMar/>
          </w:tcPr>
          <w:p w:rsidR="00B9168E" w:rsidP="00B9168E" w:rsidRDefault="00B9168E" w14:paraId="60345C58" w14:textId="77777777">
            <w:r>
              <w:t>DURATION:</w:t>
            </w:r>
          </w:p>
        </w:tc>
        <w:tc>
          <w:tcPr>
            <w:tcW w:w="7036" w:type="dxa"/>
            <w:tcMar/>
          </w:tcPr>
          <w:p w:rsidR="00B9168E" w:rsidP="00B9168E" w:rsidRDefault="00D75C75" w14:paraId="53C79786" w14:textId="389F26E8">
            <w:r>
              <w:t>Permanent, subject to funding</w:t>
            </w:r>
          </w:p>
        </w:tc>
      </w:tr>
      <w:tr w:rsidR="00CA34D7" w:rsidTr="75E87B81" w14:paraId="2A023E38" w14:textId="77777777">
        <w:tc>
          <w:tcPr>
            <w:tcW w:w="1980" w:type="dxa"/>
            <w:tcMar/>
          </w:tcPr>
          <w:p w:rsidR="00CA34D7" w:rsidP="00B9168E" w:rsidRDefault="00CA34D7" w14:paraId="74A2D826" w14:textId="460DC688">
            <w:r>
              <w:t>LOCATION:</w:t>
            </w:r>
          </w:p>
        </w:tc>
        <w:tc>
          <w:tcPr>
            <w:tcW w:w="7036" w:type="dxa"/>
            <w:tcMar/>
          </w:tcPr>
          <w:p w:rsidR="00CA34D7" w:rsidP="00B9168E" w:rsidRDefault="009E5BAF" w14:paraId="264B18C6" w14:textId="0B9D2813">
            <w:r w:rsidR="2DE6D964">
              <w:rPr/>
              <w:t>TBC</w:t>
            </w:r>
          </w:p>
        </w:tc>
      </w:tr>
    </w:tbl>
    <w:p w:rsidR="00F43CD4" w:rsidP="00B9168E" w:rsidRDefault="00F43CD4" w14:paraId="4CFBA58A" w14:textId="77777777"/>
    <w:p w:rsidR="00B9168E" w:rsidP="00B9168E" w:rsidRDefault="00B9168E" w14:paraId="6D0A7EF7" w14:textId="77777777">
      <w:pPr>
        <w:rPr>
          <w:b/>
        </w:rPr>
      </w:pPr>
      <w:r>
        <w:rPr>
          <w:b/>
        </w:rPr>
        <w:t>JOB PURPOSE:</w:t>
      </w:r>
    </w:p>
    <w:p w:rsidR="00B9168E" w:rsidP="00B9168E" w:rsidRDefault="00661FF6" w14:paraId="0EFDF06E" w14:textId="749440EB">
      <w:pPr>
        <w:rPr>
          <w:b/>
        </w:rPr>
      </w:pPr>
      <w:r>
        <w:rPr>
          <w:bCs/>
        </w:rPr>
        <w:t xml:space="preserve">The post holder will identify and work with clients with complex needs referred into the Emerge service. </w:t>
      </w:r>
      <w:r w:rsidR="00DA7ABF">
        <w:rPr>
          <w:bCs/>
        </w:rPr>
        <w:t xml:space="preserve">To work in partnership with statutory and </w:t>
      </w:r>
      <w:r w:rsidR="002B080F">
        <w:rPr>
          <w:bCs/>
        </w:rPr>
        <w:t xml:space="preserve">other local agencies to </w:t>
      </w:r>
      <w:r w:rsidR="004E52D9">
        <w:rPr>
          <w:bCs/>
        </w:rPr>
        <w:t>ensure a positive outcome for our client</w:t>
      </w:r>
      <w:r w:rsidR="001D1C93">
        <w:rPr>
          <w:bCs/>
        </w:rPr>
        <w:t xml:space="preserve">s </w:t>
      </w:r>
      <w:r w:rsidR="00DA7993">
        <w:rPr>
          <w:bCs/>
        </w:rPr>
        <w:t xml:space="preserve">and their families </w:t>
      </w:r>
      <w:r w:rsidR="001D1C93">
        <w:rPr>
          <w:bCs/>
        </w:rPr>
        <w:t>who face multiple and/or complex needs</w:t>
      </w:r>
      <w:r w:rsidR="00745EBB">
        <w:rPr>
          <w:bCs/>
        </w:rPr>
        <w:t xml:space="preserve">. </w:t>
      </w:r>
      <w:r w:rsidR="00B843E8">
        <w:rPr>
          <w:bCs/>
        </w:rPr>
        <w:t>The post</w:t>
      </w:r>
      <w:r w:rsidR="005B77D1">
        <w:rPr>
          <w:bCs/>
        </w:rPr>
        <w:t xml:space="preserve"> </w:t>
      </w:r>
      <w:r w:rsidR="00B843E8">
        <w:rPr>
          <w:bCs/>
        </w:rPr>
        <w:t xml:space="preserve">holder will advocate on behalf of our clients and work with other staff to </w:t>
      </w:r>
      <w:r w:rsidR="0009612E">
        <w:rPr>
          <w:bCs/>
        </w:rPr>
        <w:t xml:space="preserve">provide a flexible and responsive </w:t>
      </w:r>
      <w:r w:rsidR="00030D73">
        <w:rPr>
          <w:bCs/>
        </w:rPr>
        <w:t>extended hours</w:t>
      </w:r>
      <w:r w:rsidR="00AC083B">
        <w:rPr>
          <w:bCs/>
        </w:rPr>
        <w:t>’</w:t>
      </w:r>
      <w:r w:rsidR="00030D73">
        <w:rPr>
          <w:bCs/>
        </w:rPr>
        <w:t xml:space="preserve"> </w:t>
      </w:r>
      <w:r w:rsidR="000A4A15">
        <w:rPr>
          <w:bCs/>
        </w:rPr>
        <w:t>service.</w:t>
      </w:r>
      <w:r w:rsidR="00030D73">
        <w:rPr>
          <w:bCs/>
        </w:rPr>
        <w:t xml:space="preserve"> </w:t>
      </w:r>
    </w:p>
    <w:p w:rsidR="00B9168E" w:rsidP="00B9168E" w:rsidRDefault="00B9168E" w14:paraId="3EFD6249" w14:textId="33EE734F">
      <w:pPr>
        <w:rPr>
          <w:b/>
        </w:rPr>
      </w:pPr>
      <w:r>
        <w:rPr>
          <w:b/>
        </w:rPr>
        <w:t>MAIN DUTIES AND RESPONSIBILITIES:</w:t>
      </w:r>
    </w:p>
    <w:p w:rsidRPr="00D21E93" w:rsidR="00D21E93" w:rsidP="00D21E93" w:rsidRDefault="00D21E93" w14:paraId="21D5B150" w14:textId="66217AB7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</w:rPr>
      </w:pPr>
      <w:r>
        <w:t>To participate in the on-call rota giving out-of-hours cover across the organisation</w:t>
      </w:r>
    </w:p>
    <w:p w:rsidR="00B9168E" w:rsidP="000F2549" w:rsidRDefault="009E2D8E" w14:paraId="1D3DE3A9" w14:textId="4CCC20E5">
      <w:pPr>
        <w:pStyle w:val="ListParagraph"/>
        <w:numPr>
          <w:ilvl w:val="0"/>
          <w:numId w:val="2"/>
        </w:numPr>
        <w:rPr>
          <w:bCs/>
        </w:rPr>
      </w:pPr>
      <w:r w:rsidRPr="000F2549">
        <w:rPr>
          <w:bCs/>
        </w:rPr>
        <w:t>Provide support to clients</w:t>
      </w:r>
      <w:r w:rsidRPr="000F2549" w:rsidR="001D54F7">
        <w:rPr>
          <w:bCs/>
        </w:rPr>
        <w:t xml:space="preserve"> </w:t>
      </w:r>
      <w:r w:rsidRPr="000F2549" w:rsidR="001A1931">
        <w:rPr>
          <w:bCs/>
        </w:rPr>
        <w:t xml:space="preserve">with multiple/complex needs </w:t>
      </w:r>
      <w:r w:rsidRPr="000F2549" w:rsidR="001D54F7">
        <w:rPr>
          <w:bCs/>
        </w:rPr>
        <w:t>in refuge and the community experiencing domestic abuse</w:t>
      </w:r>
      <w:r w:rsidRPr="000F2549" w:rsidR="00985413">
        <w:rPr>
          <w:bCs/>
        </w:rPr>
        <w:t xml:space="preserve"> who wish to engage with</w:t>
      </w:r>
      <w:r w:rsidR="00034102">
        <w:rPr>
          <w:bCs/>
        </w:rPr>
        <w:t xml:space="preserve"> PTMWA and other</w:t>
      </w:r>
      <w:r w:rsidRPr="000F2549" w:rsidR="00985413">
        <w:rPr>
          <w:bCs/>
        </w:rPr>
        <w:t xml:space="preserve"> appropriate support services</w:t>
      </w:r>
    </w:p>
    <w:p w:rsidR="00381B83" w:rsidP="000F2549" w:rsidRDefault="00381B83" w14:paraId="213F4F71" w14:textId="55B13C87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Take a lead on delivering relevant groupwork courses as part of PTMWA’s Step2 Recovery programme</w:t>
      </w:r>
    </w:p>
    <w:p w:rsidRPr="000F2549" w:rsidR="00381B83" w:rsidP="000F2549" w:rsidRDefault="00381B83" w14:paraId="539351AD" w14:textId="0B6BE95A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Work with staff across the organisation to ensure access to Voices groups is inclusive</w:t>
      </w:r>
    </w:p>
    <w:p w:rsidR="00985413" w:rsidP="00985413" w:rsidRDefault="000F2549" w14:paraId="74D17C04" w14:textId="75C9BB66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Liaise with statutory and voluntary sector</w:t>
      </w:r>
      <w:r w:rsidR="00907ACE">
        <w:rPr>
          <w:bCs/>
        </w:rPr>
        <w:t xml:space="preserve"> agencies to improve the links between domestic abuse and other </w:t>
      </w:r>
      <w:r w:rsidR="003259F6">
        <w:rPr>
          <w:bCs/>
        </w:rPr>
        <w:t xml:space="preserve">health services </w:t>
      </w:r>
    </w:p>
    <w:p w:rsidR="00A83E83" w:rsidP="00985413" w:rsidRDefault="004D4A61" w14:paraId="57274166" w14:textId="0E7701DC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To work with specialist agencies to carry out </w:t>
      </w:r>
      <w:r w:rsidR="00DD423A">
        <w:rPr>
          <w:bCs/>
        </w:rPr>
        <w:t xml:space="preserve">clients’ </w:t>
      </w:r>
      <w:r>
        <w:rPr>
          <w:bCs/>
        </w:rPr>
        <w:t>health assessments</w:t>
      </w:r>
      <w:r w:rsidR="00DD423A">
        <w:rPr>
          <w:bCs/>
        </w:rPr>
        <w:t xml:space="preserve"> </w:t>
      </w:r>
    </w:p>
    <w:p w:rsidRPr="001E3B5F" w:rsidR="00B9168E" w:rsidP="00B9168E" w:rsidRDefault="006D75FB" w14:paraId="20754129" w14:textId="0ABBFE1A">
      <w:pPr>
        <w:pStyle w:val="ListParagraph"/>
        <w:numPr>
          <w:ilvl w:val="0"/>
          <w:numId w:val="2"/>
        </w:numPr>
        <w:rPr>
          <w:b/>
        </w:rPr>
      </w:pPr>
      <w:r w:rsidRPr="006D75FB">
        <w:rPr>
          <w:bCs/>
        </w:rPr>
        <w:t>To work with clients in both 1:1 and group sett</w:t>
      </w:r>
      <w:r>
        <w:rPr>
          <w:bCs/>
        </w:rPr>
        <w:t>ings</w:t>
      </w:r>
      <w:r w:rsidR="002D61EF">
        <w:rPr>
          <w:bCs/>
        </w:rPr>
        <w:t xml:space="preserve"> as appropriate, building self-esteem and confidence, maximising their</w:t>
      </w:r>
      <w:r w:rsidR="009330DE">
        <w:rPr>
          <w:bCs/>
        </w:rPr>
        <w:t xml:space="preserve"> control over their own lives and improve/support their access to voluntary and statutory services relevant to </w:t>
      </w:r>
      <w:r w:rsidR="001E3B5F">
        <w:rPr>
          <w:bCs/>
        </w:rPr>
        <w:t>their own needs and those of their children</w:t>
      </w:r>
    </w:p>
    <w:p w:rsidRPr="00034102" w:rsidR="00B9168E" w:rsidP="00B9168E" w:rsidRDefault="00FA54A6" w14:paraId="4D517E23" w14:textId="70C155F8">
      <w:pPr>
        <w:pStyle w:val="ListParagraph"/>
        <w:numPr>
          <w:ilvl w:val="0"/>
          <w:numId w:val="2"/>
        </w:numPr>
        <w:rPr>
          <w:b/>
        </w:rPr>
      </w:pPr>
      <w:r w:rsidRPr="00FA54A6">
        <w:rPr>
          <w:bCs/>
        </w:rPr>
        <w:t>Ensure that</w:t>
      </w:r>
      <w:r>
        <w:rPr>
          <w:bCs/>
        </w:rPr>
        <w:t xml:space="preserve"> </w:t>
      </w:r>
      <w:r w:rsidR="00255E0F">
        <w:rPr>
          <w:bCs/>
        </w:rPr>
        <w:t>all case notes are input to the clients</w:t>
      </w:r>
      <w:r w:rsidR="00661FF6">
        <w:rPr>
          <w:bCs/>
        </w:rPr>
        <w:t>’</w:t>
      </w:r>
      <w:r w:rsidR="00255E0F">
        <w:rPr>
          <w:bCs/>
        </w:rPr>
        <w:t xml:space="preserve"> record on</w:t>
      </w:r>
      <w:r w:rsidR="00B14E5F">
        <w:rPr>
          <w:bCs/>
        </w:rPr>
        <w:t xml:space="preserve"> </w:t>
      </w:r>
      <w:r w:rsidR="00D458D1">
        <w:rPr>
          <w:bCs/>
        </w:rPr>
        <w:t>PTMWA’s case management system</w:t>
      </w:r>
      <w:r w:rsidR="00255E0F">
        <w:rPr>
          <w:bCs/>
        </w:rPr>
        <w:t xml:space="preserve"> </w:t>
      </w:r>
      <w:r w:rsidR="0022206C">
        <w:rPr>
          <w:bCs/>
        </w:rPr>
        <w:t>and that all case files are kept updated and accurate</w:t>
      </w:r>
      <w:r w:rsidR="00D27D87">
        <w:rPr>
          <w:bCs/>
        </w:rPr>
        <w:t>.</w:t>
      </w:r>
      <w:r w:rsidR="0022206C">
        <w:rPr>
          <w:bCs/>
        </w:rPr>
        <w:t xml:space="preserve"> </w:t>
      </w:r>
    </w:p>
    <w:p w:rsidRPr="007D09C7" w:rsidR="00034102" w:rsidP="00B9168E" w:rsidRDefault="00034102" w14:paraId="5E3DC3A2" w14:textId="3A9CCDC8">
      <w:pPr>
        <w:pStyle w:val="ListParagraph"/>
        <w:numPr>
          <w:ilvl w:val="0"/>
          <w:numId w:val="2"/>
        </w:numPr>
        <w:rPr>
          <w:b/>
        </w:rPr>
      </w:pPr>
      <w:r>
        <w:rPr>
          <w:bCs/>
        </w:rPr>
        <w:t>To complete written reports</w:t>
      </w:r>
      <w:r w:rsidR="00984ABD">
        <w:rPr>
          <w:bCs/>
        </w:rPr>
        <w:t xml:space="preserve"> and client updates that are</w:t>
      </w:r>
      <w:r w:rsidR="00BB266A">
        <w:rPr>
          <w:bCs/>
        </w:rPr>
        <w:t xml:space="preserve"> appropriate to the audience for which they are written</w:t>
      </w:r>
      <w:r w:rsidR="00912270">
        <w:rPr>
          <w:bCs/>
        </w:rPr>
        <w:t xml:space="preserve"> and succinctly present and appraise options, making clear recommendations for action</w:t>
      </w:r>
      <w:r>
        <w:rPr>
          <w:bCs/>
        </w:rPr>
        <w:t xml:space="preserve"> </w:t>
      </w:r>
    </w:p>
    <w:p w:rsidRPr="00796628" w:rsidR="007D09C7" w:rsidP="00B9168E" w:rsidRDefault="00015A3B" w14:paraId="2C8F44FA" w14:textId="6AD9FF28">
      <w:pPr>
        <w:pStyle w:val="ListParagraph"/>
        <w:numPr>
          <w:ilvl w:val="0"/>
          <w:numId w:val="2"/>
        </w:numPr>
        <w:rPr>
          <w:b/>
        </w:rPr>
      </w:pPr>
      <w:r>
        <w:rPr>
          <w:bCs/>
        </w:rPr>
        <w:t xml:space="preserve">To provide, or access by signposting to </w:t>
      </w:r>
      <w:r w:rsidR="00661FF6">
        <w:rPr>
          <w:bCs/>
        </w:rPr>
        <w:t>appropriate</w:t>
      </w:r>
      <w:r>
        <w:rPr>
          <w:bCs/>
        </w:rPr>
        <w:t xml:space="preserve"> agencies, </w:t>
      </w:r>
      <w:r w:rsidR="00661FF6">
        <w:rPr>
          <w:bCs/>
        </w:rPr>
        <w:t>relevant</w:t>
      </w:r>
      <w:r>
        <w:rPr>
          <w:bCs/>
        </w:rPr>
        <w:t xml:space="preserve"> information, advocacy</w:t>
      </w:r>
      <w:r w:rsidR="00BA679C">
        <w:rPr>
          <w:bCs/>
        </w:rPr>
        <w:t>, emotional and practical support</w:t>
      </w:r>
      <w:r w:rsidR="00F90281">
        <w:rPr>
          <w:bCs/>
        </w:rPr>
        <w:t xml:space="preserve"> in relation to multiple/complex needs </w:t>
      </w:r>
      <w:r w:rsidR="00854C55">
        <w:rPr>
          <w:bCs/>
        </w:rPr>
        <w:t>relevant to clients whilst maintaining PTMWA’s strict confidentiality procedures</w:t>
      </w:r>
    </w:p>
    <w:p w:rsidRPr="00C71291" w:rsidR="00C71291" w:rsidP="00C71291" w:rsidRDefault="00796628" w14:paraId="0C0C5A24" w14:textId="3CE513BF">
      <w:pPr>
        <w:pStyle w:val="ListParagraph"/>
        <w:numPr>
          <w:ilvl w:val="0"/>
          <w:numId w:val="2"/>
        </w:numPr>
        <w:rPr>
          <w:b/>
        </w:rPr>
      </w:pPr>
      <w:r w:rsidRPr="007931E0">
        <w:rPr>
          <w:bCs/>
        </w:rPr>
        <w:t xml:space="preserve">To raise awareness of </w:t>
      </w:r>
      <w:r w:rsidRPr="007931E0" w:rsidR="007931E0">
        <w:rPr>
          <w:bCs/>
        </w:rPr>
        <w:t xml:space="preserve">domestic abuse issues through </w:t>
      </w:r>
      <w:r w:rsidR="00C71291">
        <w:rPr>
          <w:bCs/>
        </w:rPr>
        <w:t xml:space="preserve">effective </w:t>
      </w:r>
      <w:r w:rsidRPr="007931E0" w:rsidR="007931E0">
        <w:rPr>
          <w:bCs/>
        </w:rPr>
        <w:t xml:space="preserve">support and training </w:t>
      </w:r>
      <w:r w:rsidR="007200A8">
        <w:rPr>
          <w:bCs/>
        </w:rPr>
        <w:t xml:space="preserve">for professionals in </w:t>
      </w:r>
      <w:r w:rsidR="00BA1085">
        <w:rPr>
          <w:bCs/>
        </w:rPr>
        <w:t>other services</w:t>
      </w:r>
    </w:p>
    <w:p w:rsidRPr="005B77D1" w:rsidR="007931E0" w:rsidP="00B9168E" w:rsidRDefault="00B2120F" w14:paraId="6365EE4D" w14:textId="1FB681BC">
      <w:pPr>
        <w:pStyle w:val="ListParagraph"/>
        <w:numPr>
          <w:ilvl w:val="0"/>
          <w:numId w:val="2"/>
        </w:numPr>
        <w:rPr>
          <w:b/>
        </w:rPr>
      </w:pPr>
      <w:r>
        <w:rPr>
          <w:bCs/>
        </w:rPr>
        <w:t xml:space="preserve">To accompany clients where appropriate to </w:t>
      </w:r>
      <w:r w:rsidR="003D4A3C">
        <w:rPr>
          <w:bCs/>
        </w:rPr>
        <w:t xml:space="preserve">appointments and meetings with other support agencies including, but not limited to, </w:t>
      </w:r>
      <w:r w:rsidR="00F3774B">
        <w:rPr>
          <w:bCs/>
        </w:rPr>
        <w:t xml:space="preserve">GP surgeries, solicitors, </w:t>
      </w:r>
      <w:r w:rsidR="00467FC2">
        <w:rPr>
          <w:bCs/>
        </w:rPr>
        <w:t>core group meetings</w:t>
      </w:r>
    </w:p>
    <w:p w:rsidRPr="005B77D1" w:rsidR="005B77D1" w:rsidP="00B9168E" w:rsidRDefault="005B77D1" w14:paraId="24DC0997" w14:textId="2868AF83">
      <w:pPr>
        <w:pStyle w:val="ListParagraph"/>
        <w:numPr>
          <w:ilvl w:val="0"/>
          <w:numId w:val="2"/>
        </w:numPr>
        <w:rPr>
          <w:b/>
        </w:rPr>
      </w:pPr>
      <w:r>
        <w:rPr>
          <w:bCs/>
        </w:rPr>
        <w:lastRenderedPageBreak/>
        <w:t>To attend and actively participate in multi-agency meetings such as MARAC and core groups</w:t>
      </w:r>
    </w:p>
    <w:p w:rsidRPr="007931E0" w:rsidR="005B77D1" w:rsidP="005B77D1" w:rsidRDefault="005B77D1" w14:paraId="5321FD45" w14:textId="77777777">
      <w:pPr>
        <w:pStyle w:val="ListParagraph"/>
        <w:rPr>
          <w:b/>
        </w:rPr>
      </w:pPr>
    </w:p>
    <w:p w:rsidR="00E2049B" w:rsidP="0006512F" w:rsidRDefault="00E2049B" w14:paraId="7CC245BA" w14:textId="77777777">
      <w:pPr>
        <w:rPr>
          <w:b/>
        </w:rPr>
      </w:pPr>
    </w:p>
    <w:p w:rsidRPr="00CD0496" w:rsidR="0006512F" w:rsidP="0006512F" w:rsidRDefault="0006512F" w14:paraId="4A1A384E" w14:textId="77777777">
      <w:pPr>
        <w:rPr>
          <w:b/>
        </w:rPr>
      </w:pPr>
      <w:r w:rsidRPr="00CD0496">
        <w:rPr>
          <w:b/>
        </w:rPr>
        <w:t>GENERAL:</w:t>
      </w:r>
    </w:p>
    <w:p w:rsidR="0006512F" w:rsidP="0006512F" w:rsidRDefault="0006512F" w14:paraId="6AEED343" w14:textId="77777777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To follow confidentiality procedures as required by PTMWA and statutory legislation</w:t>
      </w:r>
    </w:p>
    <w:p w:rsidR="0006512F" w:rsidP="0006512F" w:rsidRDefault="0006512F" w14:paraId="672BA3C1" w14:textId="77777777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To identify own training and development needs and participate in all training courses relevant to PTMWA’s commitment to providing high quality services</w:t>
      </w:r>
    </w:p>
    <w:p w:rsidR="0006512F" w:rsidP="0006512F" w:rsidRDefault="0006512F" w14:paraId="10360B0B" w14:textId="77777777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To work at all times with due regard to all the policies and procedures of PTMWA, both operational and non-operational, and participate in their development and amendment where required</w:t>
      </w:r>
    </w:p>
    <w:p w:rsidRPr="009F7CCD" w:rsidR="0006512F" w:rsidP="0006512F" w:rsidRDefault="0006512F" w14:paraId="04525601" w14:textId="77777777">
      <w:pPr>
        <w:pStyle w:val="ListParagraph"/>
        <w:numPr>
          <w:ilvl w:val="0"/>
          <w:numId w:val="3"/>
        </w:numPr>
        <w:rPr>
          <w:b/>
        </w:rPr>
      </w:pPr>
      <w:r w:rsidRPr="00817D58">
        <w:rPr>
          <w:bCs/>
        </w:rPr>
        <w:t>To support awareness ra</w:t>
      </w:r>
      <w:r>
        <w:rPr>
          <w:bCs/>
        </w:rPr>
        <w:t>ising and fundraising efforts by contributing to, and participating in, publicity fairs and other events that promote and enable sustainability of PTMWA’s services</w:t>
      </w:r>
    </w:p>
    <w:p w:rsidRPr="009F7CCD" w:rsidR="0006512F" w:rsidP="0006512F" w:rsidRDefault="0006512F" w14:paraId="65BA0FE5" w14:textId="77777777">
      <w:pPr>
        <w:pStyle w:val="ListParagraph"/>
        <w:numPr>
          <w:ilvl w:val="0"/>
          <w:numId w:val="3"/>
        </w:numPr>
        <w:rPr>
          <w:b/>
        </w:rPr>
      </w:pPr>
      <w:r>
        <w:rPr>
          <w:bCs/>
        </w:rPr>
        <w:t>To be mobile and work across all areas of the city as required</w:t>
      </w:r>
    </w:p>
    <w:p w:rsidR="0006512F" w:rsidP="0006512F" w:rsidRDefault="0006512F" w14:paraId="2E00B27D" w14:textId="77777777">
      <w:pPr>
        <w:rPr>
          <w:b/>
        </w:rPr>
      </w:pPr>
      <w:r>
        <w:rPr>
          <w:b/>
        </w:rPr>
        <w:t>OTHER:</w:t>
      </w:r>
    </w:p>
    <w:p w:rsidRPr="00D27BEA" w:rsidR="0006512F" w:rsidP="0006512F" w:rsidRDefault="0006512F" w14:paraId="6BCC2745" w14:textId="77777777">
      <w:pPr>
        <w:pStyle w:val="ListParagraph"/>
        <w:numPr>
          <w:ilvl w:val="0"/>
          <w:numId w:val="4"/>
        </w:numPr>
        <w:rPr>
          <w:bCs/>
        </w:rPr>
      </w:pPr>
      <w:r w:rsidRPr="00D27BEA">
        <w:rPr>
          <w:bCs/>
        </w:rPr>
        <w:t>This post has been assessed and confirmed as open to women only under the Equality Act 2010, schedule 9, part 1</w:t>
      </w:r>
    </w:p>
    <w:p w:rsidRPr="00D27BEA" w:rsidR="0006512F" w:rsidP="0006512F" w:rsidRDefault="0006512F" w14:paraId="120B754F" w14:textId="77777777">
      <w:pPr>
        <w:pStyle w:val="ListParagraph"/>
        <w:numPr>
          <w:ilvl w:val="0"/>
          <w:numId w:val="4"/>
        </w:numPr>
        <w:rPr>
          <w:bCs/>
        </w:rPr>
      </w:pPr>
      <w:r w:rsidRPr="00D27BEA">
        <w:rPr>
          <w:bCs/>
        </w:rPr>
        <w:t>This post is subject to an enhanced DBS check which will be carried out immediately on completion of a job offer being made and again every 3 years. Failure to engage in the completion of the relevant DBS application may result in the job offer being withdrawn.</w:t>
      </w:r>
    </w:p>
    <w:p w:rsidRPr="004230D3" w:rsidR="0006512F" w:rsidP="0006512F" w:rsidRDefault="0006512F" w14:paraId="5CA01943" w14:textId="440C0F58">
      <w:pPr>
        <w:pStyle w:val="ListParagraph"/>
        <w:numPr>
          <w:ilvl w:val="0"/>
          <w:numId w:val="4"/>
        </w:numPr>
        <w:rPr>
          <w:b/>
        </w:rPr>
      </w:pPr>
      <w:r w:rsidRPr="00D27BEA">
        <w:rPr>
          <w:bCs/>
        </w:rPr>
        <w:t>This job description attempts to cover the main duties of the post but is not intended to provide an exhaustive list of tasks. The post</w:t>
      </w:r>
      <w:r w:rsidR="00661FF6">
        <w:rPr>
          <w:bCs/>
        </w:rPr>
        <w:t xml:space="preserve"> </w:t>
      </w:r>
      <w:r w:rsidRPr="00D27BEA">
        <w:rPr>
          <w:bCs/>
        </w:rPr>
        <w:t>holder is therefore expected to undertake any other reasonable duties within the scope of the role as specified by their line manager.</w:t>
      </w:r>
    </w:p>
    <w:p w:rsidR="00B9168E" w:rsidP="00B9168E" w:rsidRDefault="00B9168E" w14:paraId="28BB155B" w14:textId="77777777">
      <w:pPr>
        <w:rPr>
          <w:b/>
        </w:rPr>
      </w:pPr>
    </w:p>
    <w:p w:rsidR="00B9168E" w:rsidP="00B9168E" w:rsidRDefault="00B9168E" w14:paraId="2C2F0F96" w14:textId="77777777">
      <w:pPr>
        <w:rPr>
          <w:b/>
        </w:rPr>
      </w:pPr>
    </w:p>
    <w:p w:rsidR="00B9168E" w:rsidP="00B9168E" w:rsidRDefault="00B9168E" w14:paraId="2475CAEE" w14:textId="77777777">
      <w:pPr>
        <w:rPr>
          <w:b/>
        </w:rPr>
      </w:pPr>
    </w:p>
    <w:p w:rsidR="00B9168E" w:rsidP="00B9168E" w:rsidRDefault="00B9168E" w14:paraId="55F6D358" w14:textId="77777777">
      <w:pPr>
        <w:rPr>
          <w:b/>
        </w:rPr>
      </w:pPr>
    </w:p>
    <w:p w:rsidR="00B9168E" w:rsidP="00B9168E" w:rsidRDefault="00B9168E" w14:paraId="7916AA5C" w14:textId="77777777">
      <w:pPr>
        <w:rPr>
          <w:b/>
        </w:rPr>
      </w:pPr>
    </w:p>
    <w:p w:rsidR="00B9168E" w:rsidP="00B9168E" w:rsidRDefault="00B9168E" w14:paraId="759291FD" w14:textId="77777777">
      <w:pPr>
        <w:rPr>
          <w:b/>
        </w:rPr>
      </w:pPr>
    </w:p>
    <w:p w:rsidR="00B9168E" w:rsidP="00B9168E" w:rsidRDefault="00B9168E" w14:paraId="12F79FCF" w14:textId="77777777">
      <w:pPr>
        <w:rPr>
          <w:b/>
        </w:rPr>
      </w:pPr>
    </w:p>
    <w:p w:rsidR="00B9168E" w:rsidP="00B9168E" w:rsidRDefault="00B9168E" w14:paraId="40BA7648" w14:textId="77777777">
      <w:pPr>
        <w:rPr>
          <w:b/>
        </w:rPr>
      </w:pPr>
    </w:p>
    <w:p w:rsidR="005B77D1" w:rsidP="00B9168E" w:rsidRDefault="005B77D1" w14:paraId="59FE213F" w14:textId="77777777">
      <w:pPr>
        <w:rPr>
          <w:b/>
        </w:rPr>
      </w:pPr>
    </w:p>
    <w:p w:rsidR="005B77D1" w:rsidP="00B9168E" w:rsidRDefault="005B77D1" w14:paraId="054E5E48" w14:textId="77777777">
      <w:pPr>
        <w:rPr>
          <w:b/>
        </w:rPr>
      </w:pPr>
    </w:p>
    <w:p w:rsidR="005B77D1" w:rsidP="00B9168E" w:rsidRDefault="005B77D1" w14:paraId="2A83B551" w14:textId="77777777">
      <w:pPr>
        <w:rPr>
          <w:b/>
        </w:rPr>
      </w:pPr>
    </w:p>
    <w:p w:rsidR="005B77D1" w:rsidP="00B9168E" w:rsidRDefault="005B77D1" w14:paraId="19CFB101" w14:textId="77777777">
      <w:pPr>
        <w:rPr>
          <w:b/>
        </w:rPr>
      </w:pPr>
    </w:p>
    <w:p w:rsidR="005B77D1" w:rsidP="00B9168E" w:rsidRDefault="005B77D1" w14:paraId="4FC63F44" w14:textId="77777777">
      <w:pPr>
        <w:rPr>
          <w:b/>
        </w:rPr>
      </w:pPr>
    </w:p>
    <w:p w:rsidR="005B77D1" w:rsidP="00B9168E" w:rsidRDefault="005B77D1" w14:paraId="0375ED9F" w14:textId="77777777">
      <w:pPr>
        <w:rPr>
          <w:b/>
        </w:rPr>
      </w:pPr>
    </w:p>
    <w:p w:rsidR="005B77D1" w:rsidP="00B9168E" w:rsidRDefault="005B77D1" w14:paraId="5E299F09" w14:textId="77777777">
      <w:pPr>
        <w:rPr>
          <w:b/>
        </w:rPr>
      </w:pPr>
    </w:p>
    <w:p w:rsidR="005B77D1" w:rsidP="00B9168E" w:rsidRDefault="005B77D1" w14:paraId="7DC717E6" w14:textId="77777777">
      <w:pPr>
        <w:rPr>
          <w:b/>
        </w:rPr>
      </w:pPr>
    </w:p>
    <w:p w:rsidR="00B9168E" w:rsidP="00B9168E" w:rsidRDefault="00B9168E" w14:paraId="4C5876D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PERSON SPECIFICATION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1368"/>
        <w:gridCol w:w="1274"/>
      </w:tblGrid>
      <w:tr w:rsidR="00B9168E" w:rsidTr="0034454F" w14:paraId="0190A106" w14:textId="77777777">
        <w:tc>
          <w:tcPr>
            <w:tcW w:w="6374" w:type="dxa"/>
          </w:tcPr>
          <w:p w:rsidRPr="00B9168E" w:rsidR="00B9168E" w:rsidP="00B9168E" w:rsidRDefault="00B9168E" w14:paraId="78D39893" w14:textId="77777777">
            <w:pPr>
              <w:jc w:val="center"/>
              <w:rPr>
                <w:b/>
              </w:rPr>
            </w:pPr>
            <w:r w:rsidRPr="00B9168E">
              <w:rPr>
                <w:b/>
              </w:rPr>
              <w:t>CRITERIA</w:t>
            </w:r>
          </w:p>
        </w:tc>
        <w:tc>
          <w:tcPr>
            <w:tcW w:w="1368" w:type="dxa"/>
          </w:tcPr>
          <w:p w:rsidRPr="00B9168E" w:rsidR="00B9168E" w:rsidP="00B9168E" w:rsidRDefault="00B9168E" w14:paraId="68913F61" w14:textId="77777777">
            <w:pPr>
              <w:jc w:val="center"/>
              <w:rPr>
                <w:b/>
              </w:rPr>
            </w:pPr>
            <w:r w:rsidRPr="00B9168E">
              <w:rPr>
                <w:b/>
              </w:rPr>
              <w:t>ESSENTIAL/DESIRABLE</w:t>
            </w:r>
          </w:p>
        </w:tc>
        <w:tc>
          <w:tcPr>
            <w:tcW w:w="1274" w:type="dxa"/>
          </w:tcPr>
          <w:p w:rsidRPr="00B9168E" w:rsidR="00B9168E" w:rsidP="00B9168E" w:rsidRDefault="00B9168E" w14:paraId="27394F5F" w14:textId="77777777">
            <w:pPr>
              <w:jc w:val="center"/>
              <w:rPr>
                <w:b/>
              </w:rPr>
            </w:pPr>
            <w:r w:rsidRPr="00B9168E">
              <w:rPr>
                <w:b/>
              </w:rPr>
              <w:t>HOW</w:t>
            </w:r>
          </w:p>
          <w:p w:rsidRPr="00B9168E" w:rsidR="00B9168E" w:rsidP="00B9168E" w:rsidRDefault="00B9168E" w14:paraId="5CA6AEE6" w14:textId="77777777">
            <w:pPr>
              <w:jc w:val="center"/>
              <w:rPr>
                <w:b/>
              </w:rPr>
            </w:pPr>
            <w:r w:rsidRPr="00B9168E">
              <w:rPr>
                <w:b/>
              </w:rPr>
              <w:t>ASSESSED</w:t>
            </w:r>
          </w:p>
        </w:tc>
      </w:tr>
      <w:tr w:rsidR="00B9168E" w:rsidTr="0034454F" w14:paraId="13B0E2C9" w14:textId="77777777">
        <w:tc>
          <w:tcPr>
            <w:tcW w:w="9016" w:type="dxa"/>
            <w:gridSpan w:val="3"/>
            <w:shd w:val="clear" w:color="auto" w:fill="BFBFBF" w:themeFill="background1" w:themeFillShade="BF"/>
          </w:tcPr>
          <w:p w:rsidR="00B9168E" w:rsidP="00B9168E" w:rsidRDefault="00B9168E" w14:paraId="247E1323" w14:textId="77777777">
            <w:r>
              <w:t>EDUCATION/QUALIFICATION</w:t>
            </w:r>
          </w:p>
        </w:tc>
      </w:tr>
      <w:tr w:rsidR="00B9168E" w:rsidTr="0034454F" w14:paraId="3C661D0F" w14:textId="77777777">
        <w:tc>
          <w:tcPr>
            <w:tcW w:w="6374" w:type="dxa"/>
          </w:tcPr>
          <w:p w:rsidR="00B9168E" w:rsidP="00B9168E" w:rsidRDefault="00DD7509" w14:paraId="03F8F96D" w14:textId="5717E89A">
            <w:r>
              <w:t>Relevant professional</w:t>
            </w:r>
            <w:r w:rsidR="004A2C3E">
              <w:t xml:space="preserve"> qualification, for example Health and Social Care Level 3 or equivalent experience</w:t>
            </w:r>
          </w:p>
        </w:tc>
        <w:tc>
          <w:tcPr>
            <w:tcW w:w="1368" w:type="dxa"/>
          </w:tcPr>
          <w:p w:rsidR="00B9168E" w:rsidP="005B77D1" w:rsidRDefault="0034454F" w14:paraId="01856F81" w14:textId="0F4C8215">
            <w:pPr>
              <w:jc w:val="center"/>
            </w:pPr>
            <w:r>
              <w:t>E</w:t>
            </w:r>
          </w:p>
        </w:tc>
        <w:tc>
          <w:tcPr>
            <w:tcW w:w="1274" w:type="dxa"/>
          </w:tcPr>
          <w:p w:rsidR="00B9168E" w:rsidP="00B9168E" w:rsidRDefault="0034454F" w14:paraId="771359BA" w14:textId="7CED47EF">
            <w:r>
              <w:t>Application Form</w:t>
            </w:r>
          </w:p>
        </w:tc>
      </w:tr>
      <w:tr w:rsidR="00D538B2" w:rsidTr="0034454F" w14:paraId="7B6AE7E2" w14:textId="77777777">
        <w:tc>
          <w:tcPr>
            <w:tcW w:w="6374" w:type="dxa"/>
          </w:tcPr>
          <w:p w:rsidR="00D538B2" w:rsidP="00B9168E" w:rsidRDefault="00D54007" w14:paraId="2BD3607C" w14:textId="768B75B2">
            <w:r>
              <w:t>Evidence of continued professional development e.g</w:t>
            </w:r>
            <w:r w:rsidR="00AC083B">
              <w:t>.</w:t>
            </w:r>
            <w:r>
              <w:t xml:space="preserve"> IDVA, ISVA, MHFA</w:t>
            </w:r>
          </w:p>
        </w:tc>
        <w:tc>
          <w:tcPr>
            <w:tcW w:w="1368" w:type="dxa"/>
          </w:tcPr>
          <w:p w:rsidR="00D538B2" w:rsidP="005B77D1" w:rsidRDefault="00D54007" w14:paraId="67294F09" w14:textId="14829A83">
            <w:pPr>
              <w:jc w:val="center"/>
            </w:pPr>
            <w:bookmarkStart w:name="_GoBack" w:id="0"/>
            <w:bookmarkEnd w:id="0"/>
            <w:r>
              <w:t>D</w:t>
            </w:r>
          </w:p>
        </w:tc>
        <w:tc>
          <w:tcPr>
            <w:tcW w:w="1274" w:type="dxa"/>
          </w:tcPr>
          <w:p w:rsidR="00D538B2" w:rsidP="00B9168E" w:rsidRDefault="00D54007" w14:paraId="36C9EBE1" w14:textId="716E54C6">
            <w:r>
              <w:t>Application form</w:t>
            </w:r>
          </w:p>
        </w:tc>
      </w:tr>
      <w:tr w:rsidR="00B9168E" w:rsidTr="0034454F" w14:paraId="0DBC5C94" w14:textId="77777777">
        <w:tc>
          <w:tcPr>
            <w:tcW w:w="9016" w:type="dxa"/>
            <w:gridSpan w:val="3"/>
            <w:shd w:val="clear" w:color="auto" w:fill="BFBFBF" w:themeFill="background1" w:themeFillShade="BF"/>
          </w:tcPr>
          <w:p w:rsidR="00B9168E" w:rsidP="005B77D1" w:rsidRDefault="00B9168E" w14:paraId="7253A3B5" w14:textId="77777777">
            <w:pPr>
              <w:jc w:val="center"/>
            </w:pPr>
            <w:r>
              <w:t>EXPERIENCE</w:t>
            </w:r>
          </w:p>
        </w:tc>
      </w:tr>
      <w:tr w:rsidR="00B9168E" w:rsidTr="0034454F" w14:paraId="66EB98CC" w14:textId="77777777">
        <w:tc>
          <w:tcPr>
            <w:tcW w:w="6374" w:type="dxa"/>
          </w:tcPr>
          <w:p w:rsidR="00B9168E" w:rsidP="0006512F" w:rsidRDefault="00F36CD1" w14:paraId="0E385D21" w14:textId="2FCD6288">
            <w:r>
              <w:t>Recent significant experience</w:t>
            </w:r>
            <w:r w:rsidR="0024780F">
              <w:t xml:space="preserve"> of undertaking direct work </w:t>
            </w:r>
            <w:r w:rsidR="0006512F">
              <w:t xml:space="preserve">in 1:1 and group settings </w:t>
            </w:r>
            <w:r w:rsidR="0024780F">
              <w:t>with vulnerable people</w:t>
            </w:r>
            <w:r w:rsidR="00024380">
              <w:t xml:space="preserve"> including experience of working with people affected </w:t>
            </w:r>
            <w:r w:rsidR="00103A80">
              <w:t xml:space="preserve">by domestic </w:t>
            </w:r>
            <w:r w:rsidR="00930338">
              <w:t>and</w:t>
            </w:r>
            <w:r w:rsidR="0006512F">
              <w:t>/or</w:t>
            </w:r>
            <w:r w:rsidR="00930338">
              <w:t xml:space="preserve"> sexual </w:t>
            </w:r>
            <w:r w:rsidR="00103A80">
              <w:t>abuse</w:t>
            </w:r>
            <w:r w:rsidR="00024431">
              <w:t xml:space="preserve"> </w:t>
            </w:r>
          </w:p>
        </w:tc>
        <w:tc>
          <w:tcPr>
            <w:tcW w:w="1368" w:type="dxa"/>
          </w:tcPr>
          <w:p w:rsidR="00B9168E" w:rsidP="005B77D1" w:rsidRDefault="00103A80" w14:paraId="235979C8" w14:textId="369750E9">
            <w:pPr>
              <w:jc w:val="center"/>
            </w:pPr>
            <w:r>
              <w:t>E</w:t>
            </w:r>
          </w:p>
        </w:tc>
        <w:tc>
          <w:tcPr>
            <w:tcW w:w="1274" w:type="dxa"/>
          </w:tcPr>
          <w:p w:rsidR="00B9168E" w:rsidP="00B9168E" w:rsidRDefault="00024431" w14:paraId="3AA1A960" w14:textId="5936C9CB">
            <w:r>
              <w:t>Application Form/ Interview</w:t>
            </w:r>
          </w:p>
        </w:tc>
      </w:tr>
      <w:tr w:rsidR="00B9168E" w:rsidTr="0034454F" w14:paraId="1A6598EF" w14:textId="77777777">
        <w:tc>
          <w:tcPr>
            <w:tcW w:w="6374" w:type="dxa"/>
          </w:tcPr>
          <w:p w:rsidR="00B9168E" w:rsidP="00B9168E" w:rsidRDefault="000B16B9" w14:paraId="7751AA8A" w14:textId="1E82E624">
            <w:r>
              <w:t xml:space="preserve">Recent significant experience of undertaking direct work with vulnerable </w:t>
            </w:r>
            <w:r w:rsidR="00EF68DB">
              <w:t>people experiencing a range of multiple/complex needs</w:t>
            </w:r>
          </w:p>
        </w:tc>
        <w:tc>
          <w:tcPr>
            <w:tcW w:w="1368" w:type="dxa"/>
          </w:tcPr>
          <w:p w:rsidR="00B9168E" w:rsidP="005B77D1" w:rsidRDefault="00EF68DB" w14:paraId="13086792" w14:textId="1EC3B338">
            <w:pPr>
              <w:jc w:val="center"/>
            </w:pPr>
            <w:r>
              <w:t>E</w:t>
            </w:r>
          </w:p>
        </w:tc>
        <w:tc>
          <w:tcPr>
            <w:tcW w:w="1274" w:type="dxa"/>
          </w:tcPr>
          <w:p w:rsidR="00B9168E" w:rsidP="00B9168E" w:rsidRDefault="00EF68DB" w14:paraId="447A1432" w14:textId="07ED9D11">
            <w:r>
              <w:t>Application form/ Interview</w:t>
            </w:r>
          </w:p>
        </w:tc>
      </w:tr>
      <w:tr w:rsidR="00D538B2" w:rsidTr="0034454F" w14:paraId="2B02DEDE" w14:textId="77777777">
        <w:tc>
          <w:tcPr>
            <w:tcW w:w="6374" w:type="dxa"/>
          </w:tcPr>
          <w:p w:rsidR="00D538B2" w:rsidP="00B9168E" w:rsidRDefault="00D538B2" w14:paraId="5E22301B" w14:textId="282CB6A1">
            <w:r>
              <w:t>Experience of working with people with differing needs, creating a barrier-free environment for support</w:t>
            </w:r>
          </w:p>
        </w:tc>
        <w:tc>
          <w:tcPr>
            <w:tcW w:w="1368" w:type="dxa"/>
          </w:tcPr>
          <w:p w:rsidR="00D538B2" w:rsidP="005B77D1" w:rsidRDefault="00DA7993" w14:paraId="609C5532" w14:textId="59F43B13">
            <w:pPr>
              <w:jc w:val="center"/>
            </w:pPr>
            <w:r>
              <w:t>E</w:t>
            </w:r>
          </w:p>
        </w:tc>
        <w:tc>
          <w:tcPr>
            <w:tcW w:w="1274" w:type="dxa"/>
          </w:tcPr>
          <w:p w:rsidR="00D538B2" w:rsidP="00B9168E" w:rsidRDefault="00DA7993" w14:paraId="687D53C0" w14:textId="098B1EE6">
            <w:r>
              <w:t>Application form/ Interview</w:t>
            </w:r>
          </w:p>
        </w:tc>
      </w:tr>
      <w:tr w:rsidR="00B9168E" w:rsidTr="0034454F" w14:paraId="17EA9463" w14:textId="77777777">
        <w:tc>
          <w:tcPr>
            <w:tcW w:w="6374" w:type="dxa"/>
          </w:tcPr>
          <w:p w:rsidR="00B9168E" w:rsidP="00B9168E" w:rsidRDefault="00247516" w14:paraId="46A8C956" w14:textId="0485C239">
            <w:r>
              <w:t>Experience of carrying out risk assessments, needs assessments and support planning</w:t>
            </w:r>
          </w:p>
        </w:tc>
        <w:tc>
          <w:tcPr>
            <w:tcW w:w="1368" w:type="dxa"/>
          </w:tcPr>
          <w:p w:rsidR="00B9168E" w:rsidP="005B77D1" w:rsidRDefault="00247516" w14:paraId="5440D124" w14:textId="1A78AFB8">
            <w:pPr>
              <w:jc w:val="center"/>
            </w:pPr>
            <w:r>
              <w:t>E</w:t>
            </w:r>
          </w:p>
        </w:tc>
        <w:tc>
          <w:tcPr>
            <w:tcW w:w="1274" w:type="dxa"/>
          </w:tcPr>
          <w:p w:rsidR="00B9168E" w:rsidP="00B9168E" w:rsidRDefault="00247516" w14:paraId="55A4374E" w14:textId="345BA41E">
            <w:r>
              <w:t>Application form/</w:t>
            </w:r>
            <w:r w:rsidR="00845A9B">
              <w:t xml:space="preserve"> </w:t>
            </w:r>
            <w:r>
              <w:t>Interview</w:t>
            </w:r>
          </w:p>
        </w:tc>
      </w:tr>
      <w:tr w:rsidR="00103A80" w:rsidTr="0034454F" w14:paraId="229E0247" w14:textId="77777777">
        <w:tc>
          <w:tcPr>
            <w:tcW w:w="6374" w:type="dxa"/>
          </w:tcPr>
          <w:p w:rsidR="00103A80" w:rsidP="00B9168E" w:rsidRDefault="001C17CB" w14:paraId="19B7B47F" w14:textId="31C23137">
            <w:r>
              <w:t>Experience of group development and group facilitation</w:t>
            </w:r>
          </w:p>
        </w:tc>
        <w:tc>
          <w:tcPr>
            <w:tcW w:w="1368" w:type="dxa"/>
          </w:tcPr>
          <w:p w:rsidR="00103A80" w:rsidP="005B77D1" w:rsidRDefault="001C17CB" w14:paraId="37942E99" w14:textId="01E6C67A">
            <w:pPr>
              <w:jc w:val="center"/>
            </w:pPr>
            <w:r>
              <w:t>D</w:t>
            </w:r>
          </w:p>
        </w:tc>
        <w:tc>
          <w:tcPr>
            <w:tcW w:w="1274" w:type="dxa"/>
          </w:tcPr>
          <w:p w:rsidR="00103A80" w:rsidP="00B9168E" w:rsidRDefault="001C17CB" w14:paraId="4ACC81D7" w14:textId="1A9402AE">
            <w:r>
              <w:t>Application Form/ Interview</w:t>
            </w:r>
          </w:p>
        </w:tc>
      </w:tr>
      <w:tr w:rsidR="00103A80" w:rsidTr="0034454F" w14:paraId="23C0CD79" w14:textId="77777777">
        <w:tc>
          <w:tcPr>
            <w:tcW w:w="6374" w:type="dxa"/>
          </w:tcPr>
          <w:p w:rsidR="00103A80" w:rsidP="00B9168E" w:rsidRDefault="00F03519" w14:paraId="22CA2A39" w14:textId="5EBB9CF6">
            <w:r>
              <w:t xml:space="preserve">Experience of signposting </w:t>
            </w:r>
            <w:r w:rsidR="004C617C">
              <w:t>to relevant agencies to support positive outcomes for clients</w:t>
            </w:r>
          </w:p>
        </w:tc>
        <w:tc>
          <w:tcPr>
            <w:tcW w:w="1368" w:type="dxa"/>
          </w:tcPr>
          <w:p w:rsidR="00103A80" w:rsidP="005B77D1" w:rsidRDefault="00DA7993" w14:paraId="40C28AAC" w14:textId="392D0C9C">
            <w:pPr>
              <w:jc w:val="center"/>
            </w:pPr>
            <w:r>
              <w:t>E</w:t>
            </w:r>
          </w:p>
        </w:tc>
        <w:tc>
          <w:tcPr>
            <w:tcW w:w="1274" w:type="dxa"/>
          </w:tcPr>
          <w:p w:rsidR="00103A80" w:rsidP="00B9168E" w:rsidRDefault="005B77D1" w14:paraId="024ECAA5" w14:textId="417BCAC0">
            <w:r>
              <w:t>Application Form/ Interview</w:t>
            </w:r>
          </w:p>
        </w:tc>
      </w:tr>
      <w:tr w:rsidR="004C617C" w:rsidTr="0034454F" w14:paraId="5DDCC02E" w14:textId="77777777">
        <w:tc>
          <w:tcPr>
            <w:tcW w:w="6374" w:type="dxa"/>
          </w:tcPr>
          <w:p w:rsidR="004C617C" w:rsidP="00B9168E" w:rsidRDefault="004C617C" w14:paraId="2B81ACD6" w14:textId="71967C61">
            <w:r>
              <w:t xml:space="preserve">Experience of </w:t>
            </w:r>
            <w:r w:rsidR="00ED7EB2">
              <w:t>safeguarding</w:t>
            </w:r>
            <w:r w:rsidR="002B6DE5">
              <w:t xml:space="preserve"> </w:t>
            </w:r>
            <w:r w:rsidR="00ED7EB2">
              <w:t xml:space="preserve"> </w:t>
            </w:r>
            <w:r w:rsidR="002B6DE5">
              <w:t>vulnerable adults and children</w:t>
            </w:r>
            <w:r w:rsidR="007E1846">
              <w:t xml:space="preserve"> by making effective referrals to the appropriate authority</w:t>
            </w:r>
          </w:p>
        </w:tc>
        <w:tc>
          <w:tcPr>
            <w:tcW w:w="1368" w:type="dxa"/>
          </w:tcPr>
          <w:p w:rsidR="004C617C" w:rsidP="005B77D1" w:rsidRDefault="00E9180E" w14:paraId="28D0542D" w14:textId="7EE8C8F5">
            <w:pPr>
              <w:jc w:val="center"/>
            </w:pPr>
            <w:r>
              <w:t>E</w:t>
            </w:r>
          </w:p>
        </w:tc>
        <w:tc>
          <w:tcPr>
            <w:tcW w:w="1274" w:type="dxa"/>
          </w:tcPr>
          <w:p w:rsidR="004C617C" w:rsidP="00B9168E" w:rsidRDefault="005B77D1" w14:paraId="5B3A124B" w14:textId="65F4287C">
            <w:r>
              <w:t>Application Form/ Interview</w:t>
            </w:r>
          </w:p>
        </w:tc>
      </w:tr>
      <w:tr w:rsidR="00B9168E" w:rsidTr="0034454F" w14:paraId="70B24E02" w14:textId="77777777">
        <w:tc>
          <w:tcPr>
            <w:tcW w:w="9016" w:type="dxa"/>
            <w:gridSpan w:val="3"/>
            <w:shd w:val="clear" w:color="auto" w:fill="BFBFBF" w:themeFill="background1" w:themeFillShade="BF"/>
          </w:tcPr>
          <w:p w:rsidR="00B9168E" w:rsidP="005B77D1" w:rsidRDefault="00B9168E" w14:paraId="1D4B66C5" w14:textId="77777777">
            <w:pPr>
              <w:jc w:val="center"/>
            </w:pPr>
            <w:r>
              <w:t>KNOWLEDGE AND UNDERSTANDING</w:t>
            </w:r>
          </w:p>
        </w:tc>
      </w:tr>
      <w:tr w:rsidR="00E9180E" w:rsidTr="0034454F" w14:paraId="220A62E3" w14:textId="77777777">
        <w:tc>
          <w:tcPr>
            <w:tcW w:w="6374" w:type="dxa"/>
          </w:tcPr>
          <w:p w:rsidR="00E9180E" w:rsidP="00E9180E" w:rsidRDefault="00E9180E" w14:paraId="036796A5" w14:textId="389559D6">
            <w:r>
              <w:t>An excellent understanding of the impact of domestic abuse on individuals and families</w:t>
            </w:r>
          </w:p>
        </w:tc>
        <w:tc>
          <w:tcPr>
            <w:tcW w:w="1368" w:type="dxa"/>
          </w:tcPr>
          <w:p w:rsidR="00E9180E" w:rsidP="00E9180E" w:rsidRDefault="00E9180E" w14:paraId="380AEB6B" w14:textId="74346A8B">
            <w:pPr>
              <w:jc w:val="center"/>
            </w:pPr>
            <w:r w:rsidRPr="00761D07">
              <w:t>E</w:t>
            </w:r>
          </w:p>
        </w:tc>
        <w:tc>
          <w:tcPr>
            <w:tcW w:w="1274" w:type="dxa"/>
          </w:tcPr>
          <w:p w:rsidR="00E9180E" w:rsidP="00E9180E" w:rsidRDefault="00E9180E" w14:paraId="15F6398C" w14:textId="3589AC21">
            <w:r w:rsidRPr="00E67C85">
              <w:t>Application Form/ Interview</w:t>
            </w:r>
          </w:p>
        </w:tc>
      </w:tr>
      <w:tr w:rsidR="00E9180E" w:rsidTr="0034454F" w14:paraId="16C1F5D9" w14:textId="77777777">
        <w:tc>
          <w:tcPr>
            <w:tcW w:w="6374" w:type="dxa"/>
          </w:tcPr>
          <w:p w:rsidR="00E9180E" w:rsidP="00E9180E" w:rsidRDefault="00E9180E" w14:paraId="03806CB2" w14:textId="612CBB12">
            <w:r>
              <w:t>An excellent understanding of the impact of mental ill health, drug/alcohol/substance misuse and other complex needs on individuals, especially those suffering from domestic abuse</w:t>
            </w:r>
          </w:p>
        </w:tc>
        <w:tc>
          <w:tcPr>
            <w:tcW w:w="1368" w:type="dxa"/>
          </w:tcPr>
          <w:p w:rsidR="00E9180E" w:rsidP="00E9180E" w:rsidRDefault="00E9180E" w14:paraId="70D68E0D" w14:textId="19E85581">
            <w:pPr>
              <w:jc w:val="center"/>
            </w:pPr>
            <w:r w:rsidRPr="00761D07">
              <w:t>E</w:t>
            </w:r>
          </w:p>
        </w:tc>
        <w:tc>
          <w:tcPr>
            <w:tcW w:w="1274" w:type="dxa"/>
          </w:tcPr>
          <w:p w:rsidR="00E9180E" w:rsidP="00E9180E" w:rsidRDefault="00E9180E" w14:paraId="72147B0F" w14:textId="7D9D311F">
            <w:r w:rsidRPr="00E67C85">
              <w:t>Application Form/ Interview</w:t>
            </w:r>
          </w:p>
        </w:tc>
      </w:tr>
      <w:tr w:rsidR="00E9180E" w:rsidTr="0034454F" w14:paraId="060BA24B" w14:textId="77777777">
        <w:tc>
          <w:tcPr>
            <w:tcW w:w="6374" w:type="dxa"/>
          </w:tcPr>
          <w:p w:rsidR="00E9180E" w:rsidP="00E9180E" w:rsidRDefault="00E9180E" w14:paraId="6E72BB00" w14:textId="58D3BA48">
            <w:r>
              <w:t>A good level of knowledge and understanding of statutory and legal provision for people experiencing domestic abuse and multiple/complex needs</w:t>
            </w:r>
          </w:p>
        </w:tc>
        <w:tc>
          <w:tcPr>
            <w:tcW w:w="1368" w:type="dxa"/>
          </w:tcPr>
          <w:p w:rsidR="00E9180E" w:rsidP="00E9180E" w:rsidRDefault="00E9180E" w14:paraId="427CD128" w14:textId="0124E4D9">
            <w:pPr>
              <w:jc w:val="center"/>
            </w:pPr>
            <w:r w:rsidRPr="00761D07">
              <w:t>E</w:t>
            </w:r>
          </w:p>
        </w:tc>
        <w:tc>
          <w:tcPr>
            <w:tcW w:w="1274" w:type="dxa"/>
          </w:tcPr>
          <w:p w:rsidR="00E9180E" w:rsidP="00E9180E" w:rsidRDefault="00E9180E" w14:paraId="4970C392" w14:textId="127268E0">
            <w:r w:rsidRPr="00E67C85">
              <w:t>Application Form/ Interview</w:t>
            </w:r>
          </w:p>
        </w:tc>
      </w:tr>
      <w:tr w:rsidR="00E9180E" w:rsidTr="0034454F" w14:paraId="27B02C33" w14:textId="77777777">
        <w:tc>
          <w:tcPr>
            <w:tcW w:w="6374" w:type="dxa"/>
          </w:tcPr>
          <w:p w:rsidR="00E9180E" w:rsidP="00E9180E" w:rsidRDefault="00E9180E" w14:paraId="075DBA17" w14:textId="1F741B1D">
            <w:r>
              <w:t>General knowledge of welfare benefits, housing options and other appropriate support services</w:t>
            </w:r>
          </w:p>
        </w:tc>
        <w:tc>
          <w:tcPr>
            <w:tcW w:w="1368" w:type="dxa"/>
          </w:tcPr>
          <w:p w:rsidR="00E9180E" w:rsidP="00E9180E" w:rsidRDefault="00E9180E" w14:paraId="31B8C997" w14:textId="7F6C0809">
            <w:pPr>
              <w:jc w:val="center"/>
            </w:pPr>
            <w:r w:rsidRPr="00761D07">
              <w:t>E</w:t>
            </w:r>
          </w:p>
        </w:tc>
        <w:tc>
          <w:tcPr>
            <w:tcW w:w="1274" w:type="dxa"/>
          </w:tcPr>
          <w:p w:rsidR="00E9180E" w:rsidP="00E9180E" w:rsidRDefault="00E9180E" w14:paraId="191A7967" w14:textId="4A2E2188">
            <w:r w:rsidRPr="00E67C85">
              <w:t>Application Form/ Interview</w:t>
            </w:r>
          </w:p>
        </w:tc>
      </w:tr>
      <w:tr w:rsidR="00B9168E" w:rsidTr="0034454F" w14:paraId="0D4DCE5F" w14:textId="77777777">
        <w:tc>
          <w:tcPr>
            <w:tcW w:w="9016" w:type="dxa"/>
            <w:gridSpan w:val="3"/>
            <w:shd w:val="clear" w:color="auto" w:fill="BFBFBF" w:themeFill="background1" w:themeFillShade="BF"/>
          </w:tcPr>
          <w:p w:rsidR="00B9168E" w:rsidP="005B77D1" w:rsidRDefault="00B9168E" w14:paraId="2A014200" w14:textId="77777777">
            <w:pPr>
              <w:jc w:val="center"/>
            </w:pPr>
            <w:r>
              <w:t>SKILLS AND ABILITIES</w:t>
            </w:r>
          </w:p>
        </w:tc>
      </w:tr>
      <w:tr w:rsidR="00E9180E" w:rsidTr="0034454F" w14:paraId="779C5849" w14:textId="77777777">
        <w:tc>
          <w:tcPr>
            <w:tcW w:w="6374" w:type="dxa"/>
          </w:tcPr>
          <w:p w:rsidR="00E9180E" w:rsidP="00E9180E" w:rsidRDefault="00E9180E" w14:paraId="7CF2DA37" w14:textId="2AE7F5C4">
            <w:r>
              <w:lastRenderedPageBreak/>
              <w:t>The ability to be emotionally resilient in a distressing and complex environment</w:t>
            </w:r>
          </w:p>
        </w:tc>
        <w:tc>
          <w:tcPr>
            <w:tcW w:w="1368" w:type="dxa"/>
          </w:tcPr>
          <w:p w:rsidR="00E9180E" w:rsidP="00E9180E" w:rsidRDefault="00E9180E" w14:paraId="0BAA69AB" w14:textId="6B01F6AE">
            <w:pPr>
              <w:jc w:val="center"/>
            </w:pPr>
            <w:r w:rsidRPr="000C02CE">
              <w:t>E</w:t>
            </w:r>
          </w:p>
        </w:tc>
        <w:tc>
          <w:tcPr>
            <w:tcW w:w="1274" w:type="dxa"/>
          </w:tcPr>
          <w:p w:rsidR="00E9180E" w:rsidP="00E9180E" w:rsidRDefault="00E9180E" w14:paraId="23A47800" w14:textId="73EAC292">
            <w:r>
              <w:t>Application form/ Interview</w:t>
            </w:r>
          </w:p>
        </w:tc>
      </w:tr>
      <w:tr w:rsidR="00E9180E" w:rsidTr="0034454F" w14:paraId="3B6F8E7C" w14:textId="77777777">
        <w:tc>
          <w:tcPr>
            <w:tcW w:w="6374" w:type="dxa"/>
          </w:tcPr>
          <w:p w:rsidR="00E9180E" w:rsidP="00E9180E" w:rsidRDefault="00E9180E" w14:paraId="427F0A19" w14:textId="462FF69C">
            <w:r>
              <w:rPr>
                <w:rFonts w:ascii="Calibri" w:hAnsi="Calibri" w:cs="Calibri"/>
              </w:rPr>
              <w:t>Ability to identify and recognise unsafe conditions or work practices</w:t>
            </w:r>
          </w:p>
        </w:tc>
        <w:tc>
          <w:tcPr>
            <w:tcW w:w="1368" w:type="dxa"/>
          </w:tcPr>
          <w:p w:rsidR="00E9180E" w:rsidP="00E9180E" w:rsidRDefault="00E9180E" w14:paraId="1EB33ED2" w14:textId="459C4904">
            <w:pPr>
              <w:jc w:val="center"/>
            </w:pPr>
            <w:r w:rsidRPr="000C02CE">
              <w:t>E</w:t>
            </w:r>
          </w:p>
        </w:tc>
        <w:tc>
          <w:tcPr>
            <w:tcW w:w="1274" w:type="dxa"/>
          </w:tcPr>
          <w:p w:rsidRPr="007B067E" w:rsidR="00E9180E" w:rsidP="00E9180E" w:rsidRDefault="00E9180E" w14:paraId="5D7DBAAE" w14:textId="2BC06E9D">
            <w:r w:rsidRPr="00113212">
              <w:t>Application form/ Interview</w:t>
            </w:r>
          </w:p>
        </w:tc>
      </w:tr>
      <w:tr w:rsidR="00E9180E" w:rsidTr="0034454F" w14:paraId="78069152" w14:textId="77777777">
        <w:tc>
          <w:tcPr>
            <w:tcW w:w="6374" w:type="dxa"/>
          </w:tcPr>
          <w:p w:rsidR="00E9180E" w:rsidP="00E9180E" w:rsidRDefault="00E9180E" w14:paraId="41BA0CC1" w14:textId="39149284">
            <w:r>
              <w:rPr>
                <w:rFonts w:ascii="Calibri" w:hAnsi="Calibri" w:cs="Calibri"/>
              </w:rPr>
              <w:t>Able to effectively manage risk through identification of risks and put safety measures in place</w:t>
            </w:r>
          </w:p>
        </w:tc>
        <w:tc>
          <w:tcPr>
            <w:tcW w:w="1368" w:type="dxa"/>
          </w:tcPr>
          <w:p w:rsidR="00E9180E" w:rsidP="00E9180E" w:rsidRDefault="00E9180E" w14:paraId="19881C8F" w14:textId="17A9E989">
            <w:pPr>
              <w:jc w:val="center"/>
            </w:pPr>
            <w:r w:rsidRPr="000C02CE">
              <w:t>E</w:t>
            </w:r>
          </w:p>
        </w:tc>
        <w:tc>
          <w:tcPr>
            <w:tcW w:w="1274" w:type="dxa"/>
          </w:tcPr>
          <w:p w:rsidRPr="007B067E" w:rsidR="00E9180E" w:rsidP="00E9180E" w:rsidRDefault="00E9180E" w14:paraId="15BC68A0" w14:textId="106058AD">
            <w:r w:rsidRPr="00113212">
              <w:t>Application form/ Interview</w:t>
            </w:r>
          </w:p>
        </w:tc>
      </w:tr>
      <w:tr w:rsidR="00E9180E" w:rsidTr="0034454F" w14:paraId="42550D0C" w14:textId="77777777">
        <w:tc>
          <w:tcPr>
            <w:tcW w:w="6374" w:type="dxa"/>
          </w:tcPr>
          <w:p w:rsidR="00E9180E" w:rsidP="00E9180E" w:rsidRDefault="00E9180E" w14:paraId="048FA239" w14:textId="6545B59B">
            <w:r>
              <w:rPr>
                <w:rFonts w:ascii="Calibri" w:hAnsi="Calibri" w:cs="Calibri"/>
              </w:rPr>
              <w:t>Ability to effectively communicate with a range of people both on a 1:1 basis and a group basis</w:t>
            </w:r>
          </w:p>
        </w:tc>
        <w:tc>
          <w:tcPr>
            <w:tcW w:w="1368" w:type="dxa"/>
          </w:tcPr>
          <w:p w:rsidR="00E9180E" w:rsidP="00E9180E" w:rsidRDefault="00E9180E" w14:paraId="154F1EDB" w14:textId="6C70E065">
            <w:pPr>
              <w:jc w:val="center"/>
            </w:pPr>
            <w:r w:rsidRPr="000C02CE">
              <w:t>E</w:t>
            </w:r>
          </w:p>
        </w:tc>
        <w:tc>
          <w:tcPr>
            <w:tcW w:w="1274" w:type="dxa"/>
          </w:tcPr>
          <w:p w:rsidRPr="007B067E" w:rsidR="00E9180E" w:rsidP="00E9180E" w:rsidRDefault="00E9180E" w14:paraId="175F693D" w14:textId="5B369DF1">
            <w:r w:rsidRPr="00113212">
              <w:t>Application form/ Interview</w:t>
            </w:r>
          </w:p>
        </w:tc>
      </w:tr>
      <w:tr w:rsidR="00E9180E" w:rsidTr="0034454F" w14:paraId="52D46295" w14:textId="77777777">
        <w:tc>
          <w:tcPr>
            <w:tcW w:w="6374" w:type="dxa"/>
          </w:tcPr>
          <w:p w:rsidR="00E9180E" w:rsidP="00E9180E" w:rsidRDefault="00E9180E" w14:paraId="53E24E90" w14:textId="3E54EB7A">
            <w:r>
              <w:rPr>
                <w:rFonts w:ascii="Calibri" w:hAnsi="Calibri" w:cs="Calibri"/>
              </w:rPr>
              <w:t xml:space="preserve">Able to provide client focused services </w:t>
            </w:r>
          </w:p>
        </w:tc>
        <w:tc>
          <w:tcPr>
            <w:tcW w:w="1368" w:type="dxa"/>
          </w:tcPr>
          <w:p w:rsidR="00E9180E" w:rsidP="00E9180E" w:rsidRDefault="00E9180E" w14:paraId="2BECD5E9" w14:textId="415D624D">
            <w:pPr>
              <w:jc w:val="center"/>
            </w:pPr>
            <w:r w:rsidRPr="000C02CE">
              <w:t>E</w:t>
            </w:r>
          </w:p>
        </w:tc>
        <w:tc>
          <w:tcPr>
            <w:tcW w:w="1274" w:type="dxa"/>
          </w:tcPr>
          <w:p w:rsidRPr="007B067E" w:rsidR="00E9180E" w:rsidP="00E9180E" w:rsidRDefault="00E9180E" w14:paraId="37D71F31" w14:textId="59561020">
            <w:r w:rsidRPr="00113212">
              <w:t>Application form/ Interview</w:t>
            </w:r>
          </w:p>
        </w:tc>
      </w:tr>
      <w:tr w:rsidR="00E9180E" w:rsidTr="0034454F" w14:paraId="43CAC4A9" w14:textId="77777777">
        <w:tc>
          <w:tcPr>
            <w:tcW w:w="6374" w:type="dxa"/>
          </w:tcPr>
          <w:p w:rsidR="00E9180E" w:rsidP="00E9180E" w:rsidRDefault="00E9180E" w14:paraId="38D6C86B" w14:textId="5ADA7DF0">
            <w:r w:rsidRPr="00E918AE">
              <w:rPr>
                <w:rFonts w:ascii="Calibri" w:hAnsi="Calibri" w:cs="Calibri"/>
              </w:rPr>
              <w:t>Ability to work effectively with partner agencies to</w:t>
            </w:r>
            <w:r>
              <w:rPr>
                <w:rFonts w:ascii="Calibri" w:hAnsi="Calibri" w:cs="Calibri"/>
              </w:rPr>
              <w:t xml:space="preserve"> obtain appropriate outcomes for clients </w:t>
            </w:r>
          </w:p>
        </w:tc>
        <w:tc>
          <w:tcPr>
            <w:tcW w:w="1368" w:type="dxa"/>
          </w:tcPr>
          <w:p w:rsidR="00E9180E" w:rsidP="00E9180E" w:rsidRDefault="00E9180E" w14:paraId="22D385FE" w14:textId="3690F51F">
            <w:pPr>
              <w:jc w:val="center"/>
            </w:pPr>
            <w:r w:rsidRPr="000C02CE">
              <w:t>E</w:t>
            </w:r>
          </w:p>
        </w:tc>
        <w:tc>
          <w:tcPr>
            <w:tcW w:w="1274" w:type="dxa"/>
          </w:tcPr>
          <w:p w:rsidRPr="007B067E" w:rsidR="00E9180E" w:rsidP="00E9180E" w:rsidRDefault="00E9180E" w14:paraId="27C821F0" w14:textId="55B572D7">
            <w:r w:rsidRPr="00113212">
              <w:t>Application form/ Interview</w:t>
            </w:r>
          </w:p>
        </w:tc>
      </w:tr>
      <w:tr w:rsidR="00E9180E" w:rsidTr="0034454F" w14:paraId="5451CBD4" w14:textId="77777777">
        <w:tc>
          <w:tcPr>
            <w:tcW w:w="6374" w:type="dxa"/>
          </w:tcPr>
          <w:p w:rsidR="00E9180E" w:rsidP="00E9180E" w:rsidRDefault="00E9180E" w14:paraId="379BCF86" w14:textId="0B1E3922">
            <w:r>
              <w:rPr>
                <w:rFonts w:cstheme="minorHAnsi"/>
              </w:rPr>
              <w:t>Ability to maintain up-to-date and accurate case management records</w:t>
            </w:r>
          </w:p>
        </w:tc>
        <w:tc>
          <w:tcPr>
            <w:tcW w:w="1368" w:type="dxa"/>
          </w:tcPr>
          <w:p w:rsidR="00E9180E" w:rsidP="00E9180E" w:rsidRDefault="00E9180E" w14:paraId="6F751BAC" w14:textId="7218753C">
            <w:pPr>
              <w:jc w:val="center"/>
            </w:pPr>
            <w:r w:rsidRPr="000C02CE">
              <w:t>E</w:t>
            </w:r>
          </w:p>
        </w:tc>
        <w:tc>
          <w:tcPr>
            <w:tcW w:w="1274" w:type="dxa"/>
          </w:tcPr>
          <w:p w:rsidRPr="007B067E" w:rsidR="00E9180E" w:rsidP="00E9180E" w:rsidRDefault="00E9180E" w14:paraId="7AB38713" w14:textId="2D038C6E">
            <w:r w:rsidRPr="00113212">
              <w:t>Application form/ Interview</w:t>
            </w:r>
          </w:p>
        </w:tc>
      </w:tr>
      <w:tr w:rsidR="00E9180E" w:rsidTr="0034454F" w14:paraId="22922264" w14:textId="77777777">
        <w:tc>
          <w:tcPr>
            <w:tcW w:w="6374" w:type="dxa"/>
          </w:tcPr>
          <w:p w:rsidR="00E9180E" w:rsidP="00E9180E" w:rsidRDefault="00E9180E" w14:paraId="61055B75" w14:textId="218271C5">
            <w:r w:rsidRPr="00E918AE">
              <w:rPr>
                <w:rFonts w:ascii="Calibri" w:hAnsi="Calibri" w:cs="Calibri"/>
              </w:rPr>
              <w:t>Ability to work on own initiative and prioriti</w:t>
            </w:r>
            <w:r>
              <w:rPr>
                <w:rFonts w:ascii="Calibri" w:hAnsi="Calibri" w:cs="Calibri"/>
              </w:rPr>
              <w:t>se work in a busy environment</w:t>
            </w:r>
          </w:p>
        </w:tc>
        <w:tc>
          <w:tcPr>
            <w:tcW w:w="1368" w:type="dxa"/>
          </w:tcPr>
          <w:p w:rsidR="00E9180E" w:rsidP="00E9180E" w:rsidRDefault="00E9180E" w14:paraId="2592705F" w14:textId="2F5669DF">
            <w:pPr>
              <w:jc w:val="center"/>
            </w:pPr>
            <w:r w:rsidRPr="000C02CE">
              <w:t>E</w:t>
            </w:r>
          </w:p>
        </w:tc>
        <w:tc>
          <w:tcPr>
            <w:tcW w:w="1274" w:type="dxa"/>
          </w:tcPr>
          <w:p w:rsidRPr="007B067E" w:rsidR="00E9180E" w:rsidP="00E9180E" w:rsidRDefault="00E9180E" w14:paraId="7DEDB052" w14:textId="7C2F2822">
            <w:r w:rsidRPr="00113212">
              <w:t>Application form/ Interview</w:t>
            </w:r>
          </w:p>
        </w:tc>
      </w:tr>
      <w:tr w:rsidR="00E9180E" w:rsidTr="0034454F" w14:paraId="15E1D7E9" w14:textId="77777777">
        <w:tc>
          <w:tcPr>
            <w:tcW w:w="6374" w:type="dxa"/>
          </w:tcPr>
          <w:p w:rsidR="00E9180E" w:rsidP="00E9180E" w:rsidRDefault="00E9180E" w14:paraId="5B3E1FAE" w14:textId="245350AF">
            <w:r>
              <w:rPr>
                <w:rFonts w:ascii="Calibri" w:hAnsi="Calibri" w:cs="Calibri"/>
              </w:rPr>
              <w:t>Ability to prepare and present reports in a professional, concise and meaningful manner</w:t>
            </w:r>
          </w:p>
        </w:tc>
        <w:tc>
          <w:tcPr>
            <w:tcW w:w="1368" w:type="dxa"/>
          </w:tcPr>
          <w:p w:rsidR="00E9180E" w:rsidP="00E9180E" w:rsidRDefault="00E9180E" w14:paraId="79524FBE" w14:textId="21285938">
            <w:pPr>
              <w:jc w:val="center"/>
            </w:pPr>
            <w:r w:rsidRPr="000C02CE">
              <w:t>E</w:t>
            </w:r>
          </w:p>
        </w:tc>
        <w:tc>
          <w:tcPr>
            <w:tcW w:w="1274" w:type="dxa"/>
          </w:tcPr>
          <w:p w:rsidRPr="007B067E" w:rsidR="00E9180E" w:rsidP="00E9180E" w:rsidRDefault="00E9180E" w14:paraId="65CA1DB0" w14:textId="382387D4">
            <w:r w:rsidRPr="00113212">
              <w:t>Application form/ Interview</w:t>
            </w:r>
          </w:p>
        </w:tc>
      </w:tr>
      <w:tr w:rsidR="00E9180E" w:rsidTr="0034454F" w14:paraId="2142494A" w14:textId="77777777">
        <w:tc>
          <w:tcPr>
            <w:tcW w:w="6374" w:type="dxa"/>
          </w:tcPr>
          <w:p w:rsidR="00E9180E" w:rsidP="00E9180E" w:rsidRDefault="00E9180E" w14:paraId="43F3E2E1" w14:textId="2B4B134E">
            <w:r>
              <w:rPr>
                <w:rFonts w:ascii="Calibri" w:hAnsi="Calibri" w:cs="Calibri"/>
              </w:rPr>
              <w:t>Able to critically assess own performance and reflect on own practice, making changes where necessary</w:t>
            </w:r>
          </w:p>
        </w:tc>
        <w:tc>
          <w:tcPr>
            <w:tcW w:w="1368" w:type="dxa"/>
          </w:tcPr>
          <w:p w:rsidR="00E9180E" w:rsidP="00E9180E" w:rsidRDefault="00E9180E" w14:paraId="7E539D0A" w14:textId="23F37E94">
            <w:pPr>
              <w:jc w:val="center"/>
            </w:pPr>
            <w:r w:rsidRPr="000C02CE">
              <w:t>E</w:t>
            </w:r>
          </w:p>
        </w:tc>
        <w:tc>
          <w:tcPr>
            <w:tcW w:w="1274" w:type="dxa"/>
          </w:tcPr>
          <w:p w:rsidR="00E9180E" w:rsidP="00E9180E" w:rsidRDefault="00E9180E" w14:paraId="68BC7786" w14:textId="30B53BF4">
            <w:r w:rsidRPr="007B067E">
              <w:t>Application Form/ Interview</w:t>
            </w:r>
          </w:p>
        </w:tc>
      </w:tr>
      <w:tr w:rsidR="00E9180E" w:rsidTr="0034454F" w14:paraId="4B916BBC" w14:textId="77777777">
        <w:tc>
          <w:tcPr>
            <w:tcW w:w="6374" w:type="dxa"/>
          </w:tcPr>
          <w:p w:rsidR="00E9180E" w:rsidP="00E9180E" w:rsidRDefault="00E9180E" w14:paraId="07026E28" w14:textId="7A3066FB">
            <w:r>
              <w:rPr>
                <w:rFonts w:ascii="Calibri" w:hAnsi="Calibri" w:cs="Calibri"/>
              </w:rPr>
              <w:t>Good level of numeracy, literacy, report writing and IT skills</w:t>
            </w:r>
          </w:p>
        </w:tc>
        <w:tc>
          <w:tcPr>
            <w:tcW w:w="1368" w:type="dxa"/>
          </w:tcPr>
          <w:p w:rsidR="00E9180E" w:rsidP="00E9180E" w:rsidRDefault="00E9180E" w14:paraId="0348B8F2" w14:textId="4F4BC74F">
            <w:pPr>
              <w:jc w:val="center"/>
            </w:pPr>
            <w:r w:rsidRPr="000C02CE">
              <w:t>E</w:t>
            </w:r>
          </w:p>
        </w:tc>
        <w:tc>
          <w:tcPr>
            <w:tcW w:w="1274" w:type="dxa"/>
          </w:tcPr>
          <w:p w:rsidR="00E9180E" w:rsidP="00E9180E" w:rsidRDefault="00E9180E" w14:paraId="17EBC92C" w14:textId="33C9CA6C">
            <w:r w:rsidRPr="007B067E">
              <w:t>Application Form/ Interview</w:t>
            </w:r>
          </w:p>
        </w:tc>
      </w:tr>
      <w:tr w:rsidR="00E9180E" w:rsidTr="0034454F" w14:paraId="47D53845" w14:textId="77777777">
        <w:tc>
          <w:tcPr>
            <w:tcW w:w="9016" w:type="dxa"/>
            <w:gridSpan w:val="3"/>
            <w:shd w:val="clear" w:color="auto" w:fill="BFBFBF" w:themeFill="background1" w:themeFillShade="BF"/>
          </w:tcPr>
          <w:p w:rsidR="00E9180E" w:rsidP="00E9180E" w:rsidRDefault="00E9180E" w14:paraId="1477827A" w14:textId="77777777">
            <w:pPr>
              <w:jc w:val="center"/>
            </w:pPr>
            <w:r>
              <w:t>OTHER:</w:t>
            </w:r>
          </w:p>
        </w:tc>
      </w:tr>
      <w:tr w:rsidR="00E9180E" w:rsidTr="0034454F" w14:paraId="130C306C" w14:textId="77777777">
        <w:tc>
          <w:tcPr>
            <w:tcW w:w="6374" w:type="dxa"/>
          </w:tcPr>
          <w:p w:rsidR="00E9180E" w:rsidP="00E9180E" w:rsidRDefault="00E9180E" w14:paraId="231A12A6" w14:textId="228406B1">
            <w:r>
              <w:rPr>
                <w:rFonts w:ascii="Calibri" w:hAnsi="Calibri" w:cs="Calibri"/>
              </w:rPr>
              <w:t>Commitment to equal opportunities and anti-discriminatory practice</w:t>
            </w:r>
          </w:p>
        </w:tc>
        <w:tc>
          <w:tcPr>
            <w:tcW w:w="1368" w:type="dxa"/>
          </w:tcPr>
          <w:p w:rsidR="00E9180E" w:rsidP="00E9180E" w:rsidRDefault="00E9180E" w14:paraId="3A4A3828" w14:textId="252F2AEA">
            <w:pPr>
              <w:jc w:val="center"/>
            </w:pPr>
            <w:r w:rsidRPr="00094A52">
              <w:t>E</w:t>
            </w:r>
          </w:p>
        </w:tc>
        <w:tc>
          <w:tcPr>
            <w:tcW w:w="1274" w:type="dxa"/>
          </w:tcPr>
          <w:p w:rsidR="00E9180E" w:rsidP="00E9180E" w:rsidRDefault="00E9180E" w14:paraId="4C5925CE" w14:textId="787C9A3E">
            <w:r w:rsidRPr="007B067E">
              <w:t>Application Form/ Interview</w:t>
            </w:r>
          </w:p>
        </w:tc>
      </w:tr>
      <w:tr w:rsidR="00E9180E" w:rsidTr="0034454F" w14:paraId="2AB2A726" w14:textId="77777777">
        <w:tc>
          <w:tcPr>
            <w:tcW w:w="6374" w:type="dxa"/>
          </w:tcPr>
          <w:p w:rsidR="00E9180E" w:rsidP="00E9180E" w:rsidRDefault="00E9180E" w14:paraId="55AA57E1" w14:textId="3E0181ED">
            <w:r>
              <w:rPr>
                <w:rFonts w:ascii="Calibri" w:hAnsi="Calibri" w:cs="Calibri"/>
              </w:rPr>
              <w:t xml:space="preserve">Willingness to undertake training and a commitment to continuous personal development </w:t>
            </w:r>
          </w:p>
        </w:tc>
        <w:tc>
          <w:tcPr>
            <w:tcW w:w="1368" w:type="dxa"/>
          </w:tcPr>
          <w:p w:rsidR="00E9180E" w:rsidP="00E9180E" w:rsidRDefault="00E9180E" w14:paraId="02FA38DF" w14:textId="1D8E0836">
            <w:pPr>
              <w:jc w:val="center"/>
            </w:pPr>
            <w:r w:rsidRPr="00094A52">
              <w:t>E</w:t>
            </w:r>
          </w:p>
        </w:tc>
        <w:tc>
          <w:tcPr>
            <w:tcW w:w="1274" w:type="dxa"/>
          </w:tcPr>
          <w:p w:rsidR="00E9180E" w:rsidP="00E9180E" w:rsidRDefault="00E9180E" w14:paraId="5464663A" w14:textId="5F363FF2">
            <w:r w:rsidRPr="007B067E">
              <w:t>Application Form/ Interview</w:t>
            </w:r>
          </w:p>
        </w:tc>
      </w:tr>
      <w:tr w:rsidR="00E9180E" w:rsidTr="0034454F" w14:paraId="77AAA41A" w14:textId="77777777">
        <w:tc>
          <w:tcPr>
            <w:tcW w:w="6374" w:type="dxa"/>
          </w:tcPr>
          <w:p w:rsidR="00E9180E" w:rsidP="00E9180E" w:rsidRDefault="00E9180E" w14:paraId="5DE0B4F1" w14:textId="686681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Willingness to work flexibly and able to travel to different sites and venues</w:t>
            </w:r>
          </w:p>
        </w:tc>
        <w:tc>
          <w:tcPr>
            <w:tcW w:w="1368" w:type="dxa"/>
          </w:tcPr>
          <w:p w:rsidR="00E9180E" w:rsidP="00E9180E" w:rsidRDefault="00E9180E" w14:paraId="108A6296" w14:textId="6CDDB1BE">
            <w:pPr>
              <w:jc w:val="center"/>
            </w:pPr>
            <w:r w:rsidRPr="00094A52">
              <w:t>E</w:t>
            </w:r>
          </w:p>
        </w:tc>
        <w:tc>
          <w:tcPr>
            <w:tcW w:w="1274" w:type="dxa"/>
          </w:tcPr>
          <w:p w:rsidRPr="007B067E" w:rsidR="00E9180E" w:rsidP="00E9180E" w:rsidRDefault="00E9180E" w14:paraId="27F4DC0D" w14:textId="6F3F5559">
            <w:r>
              <w:t>Application form/ Interview</w:t>
            </w:r>
          </w:p>
        </w:tc>
      </w:tr>
    </w:tbl>
    <w:p w:rsidR="00B9168E" w:rsidP="00B9168E" w:rsidRDefault="00B9168E" w14:paraId="22C332C0" w14:textId="77777777"/>
    <w:p w:rsidR="005B77D1" w:rsidP="005B77D1" w:rsidRDefault="005B77D1" w14:paraId="6E949C1D" w14:textId="77777777">
      <w:pPr>
        <w:rPr>
          <w:b/>
        </w:rPr>
      </w:pPr>
      <w:r>
        <w:rPr>
          <w:b/>
        </w:rPr>
        <w:t xml:space="preserve">Post Holder Signature: </w:t>
      </w:r>
      <w:r>
        <w:rPr>
          <w:b/>
        </w:rPr>
        <w:br/>
      </w:r>
      <w:r>
        <w:rPr>
          <w:b/>
        </w:rPr>
        <w:t>Date:</w:t>
      </w:r>
    </w:p>
    <w:p w:rsidR="005B77D1" w:rsidP="005B77D1" w:rsidRDefault="005B77D1" w14:paraId="56360855" w14:textId="77777777">
      <w:pPr>
        <w:rPr>
          <w:b/>
        </w:rPr>
      </w:pPr>
      <w:r>
        <w:rPr>
          <w:b/>
        </w:rPr>
        <w:t>Line Manager Signature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>
        <w:rPr>
          <w:b/>
        </w:rPr>
        <w:t>Date:</w:t>
      </w:r>
    </w:p>
    <w:p w:rsidRPr="00B9168E" w:rsidR="005B77D1" w:rsidP="00B9168E" w:rsidRDefault="005B77D1" w14:paraId="39B7AA6A" w14:textId="77777777"/>
    <w:sectPr w:rsidRPr="00B9168E" w:rsidR="005B77D1">
      <w:headerReference w:type="even" r:id="rId7"/>
      <w:headerReference w:type="default" r:id="rId8"/>
      <w:headerReference w:type="firs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84AF13" w16cid:durableId="213B44C2"/>
  <w16cid:commentId w16cid:paraId="2DDFBC0C" w16cid:durableId="213B44F1"/>
  <w16cid:commentId w16cid:paraId="484B94A6" w16cid:durableId="213B45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666" w:rsidP="00B9168E" w:rsidRDefault="00C96666" w14:paraId="5A92FD9F" w14:textId="77777777">
      <w:pPr>
        <w:spacing w:after="0" w:line="240" w:lineRule="auto"/>
      </w:pPr>
      <w:r>
        <w:separator/>
      </w:r>
    </w:p>
  </w:endnote>
  <w:endnote w:type="continuationSeparator" w:id="0">
    <w:p w:rsidR="00C96666" w:rsidP="00B9168E" w:rsidRDefault="00C96666" w14:paraId="4EE33D4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666" w:rsidP="00B9168E" w:rsidRDefault="00C96666" w14:paraId="2192AB48" w14:textId="77777777">
      <w:pPr>
        <w:spacing w:after="0" w:line="240" w:lineRule="auto"/>
      </w:pPr>
      <w:r>
        <w:separator/>
      </w:r>
    </w:p>
  </w:footnote>
  <w:footnote w:type="continuationSeparator" w:id="0">
    <w:p w:rsidR="00C96666" w:rsidP="00B9168E" w:rsidRDefault="00C96666" w14:paraId="29AE187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76" w:rsidRDefault="00202976" w14:paraId="2349F2B4" w14:textId="6EBE0A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B9168E" w:rsidRDefault="00661FF6" w14:paraId="6B5C344C" w14:textId="0B9D56A2">
    <w:pPr>
      <w:pStyle w:val="Header"/>
    </w:pPr>
    <w:r>
      <w:rPr>
        <w:noProof/>
        <w:lang w:eastAsia="en-GB"/>
      </w:rPr>
      <w:drawing>
        <wp:inline distT="0" distB="0" distL="0" distR="0" wp14:anchorId="7698EADF" wp14:editId="468042BD">
          <wp:extent cx="1209675" cy="594617"/>
          <wp:effectExtent l="0" t="0" r="0" b="0"/>
          <wp:docPr id="2" name="Picture 2" descr="C:\Users\l.warner.MWA\AppData\Local\Microsoft\Windows\INetCache\Content.Word\MWA-Screen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warner.MWA\AppData\Local\Microsoft\Windows\INetCache\Content.Word\MWA-Screen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105" cy="597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76" w:rsidRDefault="00202976" w14:paraId="465A55FB" w14:textId="3CF06E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AB4"/>
    <w:multiLevelType w:val="hybridMultilevel"/>
    <w:tmpl w:val="073E1E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F1167E"/>
    <w:multiLevelType w:val="hybridMultilevel"/>
    <w:tmpl w:val="4DFC4B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8772D"/>
    <w:multiLevelType w:val="hybridMultilevel"/>
    <w:tmpl w:val="AE404C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783C38"/>
    <w:multiLevelType w:val="hybridMultilevel"/>
    <w:tmpl w:val="DA385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34B90"/>
    <w:multiLevelType w:val="hybridMultilevel"/>
    <w:tmpl w:val="37BEF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8E"/>
    <w:rsid w:val="00015A3B"/>
    <w:rsid w:val="00024380"/>
    <w:rsid w:val="00024431"/>
    <w:rsid w:val="00030D73"/>
    <w:rsid w:val="00034102"/>
    <w:rsid w:val="00045E53"/>
    <w:rsid w:val="0006512F"/>
    <w:rsid w:val="00072E04"/>
    <w:rsid w:val="0009612E"/>
    <w:rsid w:val="000A4A15"/>
    <w:rsid w:val="000B16B9"/>
    <w:rsid w:val="000F2549"/>
    <w:rsid w:val="0010091B"/>
    <w:rsid w:val="00103A80"/>
    <w:rsid w:val="001A1931"/>
    <w:rsid w:val="001C17CB"/>
    <w:rsid w:val="001C23AA"/>
    <w:rsid w:val="001D1C93"/>
    <w:rsid w:val="001D54F7"/>
    <w:rsid w:val="001E3B5F"/>
    <w:rsid w:val="00202976"/>
    <w:rsid w:val="0022206C"/>
    <w:rsid w:val="00247516"/>
    <w:rsid w:val="0024780F"/>
    <w:rsid w:val="002513EA"/>
    <w:rsid w:val="00255E0F"/>
    <w:rsid w:val="002A419E"/>
    <w:rsid w:val="002B080F"/>
    <w:rsid w:val="002B6DE5"/>
    <w:rsid w:val="002C10DE"/>
    <w:rsid w:val="002C4BE6"/>
    <w:rsid w:val="002D61EF"/>
    <w:rsid w:val="002E7FA6"/>
    <w:rsid w:val="00306AF8"/>
    <w:rsid w:val="00307C77"/>
    <w:rsid w:val="00314046"/>
    <w:rsid w:val="003259F6"/>
    <w:rsid w:val="0034454F"/>
    <w:rsid w:val="00381B83"/>
    <w:rsid w:val="003834FD"/>
    <w:rsid w:val="003D4A3C"/>
    <w:rsid w:val="003F7BA9"/>
    <w:rsid w:val="004254AE"/>
    <w:rsid w:val="00431525"/>
    <w:rsid w:val="00451E51"/>
    <w:rsid w:val="00467FC2"/>
    <w:rsid w:val="0049145A"/>
    <w:rsid w:val="00493A87"/>
    <w:rsid w:val="004A2A10"/>
    <w:rsid w:val="004A2C3E"/>
    <w:rsid w:val="004C617C"/>
    <w:rsid w:val="004D4A61"/>
    <w:rsid w:val="004D6B65"/>
    <w:rsid w:val="004D74BF"/>
    <w:rsid w:val="004E52D9"/>
    <w:rsid w:val="004F0126"/>
    <w:rsid w:val="00503650"/>
    <w:rsid w:val="005143C0"/>
    <w:rsid w:val="005174FF"/>
    <w:rsid w:val="00544D30"/>
    <w:rsid w:val="005B0FCE"/>
    <w:rsid w:val="005B77D1"/>
    <w:rsid w:val="005F3322"/>
    <w:rsid w:val="00622B72"/>
    <w:rsid w:val="006377CC"/>
    <w:rsid w:val="00661FF6"/>
    <w:rsid w:val="00697546"/>
    <w:rsid w:val="006A5977"/>
    <w:rsid w:val="006A6BE3"/>
    <w:rsid w:val="006D75FB"/>
    <w:rsid w:val="007200A8"/>
    <w:rsid w:val="00723F0D"/>
    <w:rsid w:val="00745EBB"/>
    <w:rsid w:val="007931E0"/>
    <w:rsid w:val="00796628"/>
    <w:rsid w:val="007D09C7"/>
    <w:rsid w:val="007E1846"/>
    <w:rsid w:val="00810286"/>
    <w:rsid w:val="00817D58"/>
    <w:rsid w:val="00845A9B"/>
    <w:rsid w:val="00854C55"/>
    <w:rsid w:val="0088503F"/>
    <w:rsid w:val="00892850"/>
    <w:rsid w:val="008A45D7"/>
    <w:rsid w:val="008C5A27"/>
    <w:rsid w:val="008E2394"/>
    <w:rsid w:val="008E2B8A"/>
    <w:rsid w:val="00905D14"/>
    <w:rsid w:val="00907ACE"/>
    <w:rsid w:val="00912270"/>
    <w:rsid w:val="00930338"/>
    <w:rsid w:val="009330DE"/>
    <w:rsid w:val="00953721"/>
    <w:rsid w:val="00965C1C"/>
    <w:rsid w:val="00966227"/>
    <w:rsid w:val="00984ABD"/>
    <w:rsid w:val="00985413"/>
    <w:rsid w:val="009972D2"/>
    <w:rsid w:val="009A5893"/>
    <w:rsid w:val="009C2EDB"/>
    <w:rsid w:val="009E2D8E"/>
    <w:rsid w:val="009E5BAF"/>
    <w:rsid w:val="009F7CCD"/>
    <w:rsid w:val="00A211AD"/>
    <w:rsid w:val="00A26D0D"/>
    <w:rsid w:val="00A31E0A"/>
    <w:rsid w:val="00A83E83"/>
    <w:rsid w:val="00A96F59"/>
    <w:rsid w:val="00AA215F"/>
    <w:rsid w:val="00AB6956"/>
    <w:rsid w:val="00AC083B"/>
    <w:rsid w:val="00B04B58"/>
    <w:rsid w:val="00B14E5F"/>
    <w:rsid w:val="00B2120F"/>
    <w:rsid w:val="00B843E8"/>
    <w:rsid w:val="00B9168E"/>
    <w:rsid w:val="00B9437E"/>
    <w:rsid w:val="00BA1085"/>
    <w:rsid w:val="00BA679C"/>
    <w:rsid w:val="00BB266A"/>
    <w:rsid w:val="00BC2727"/>
    <w:rsid w:val="00BE1038"/>
    <w:rsid w:val="00BE1678"/>
    <w:rsid w:val="00C148F1"/>
    <w:rsid w:val="00C707B8"/>
    <w:rsid w:val="00C71291"/>
    <w:rsid w:val="00C96666"/>
    <w:rsid w:val="00CA34D7"/>
    <w:rsid w:val="00D21E93"/>
    <w:rsid w:val="00D24D13"/>
    <w:rsid w:val="00D27D87"/>
    <w:rsid w:val="00D458D1"/>
    <w:rsid w:val="00D538B2"/>
    <w:rsid w:val="00D54007"/>
    <w:rsid w:val="00D75C75"/>
    <w:rsid w:val="00D87159"/>
    <w:rsid w:val="00DA7993"/>
    <w:rsid w:val="00DA7ABF"/>
    <w:rsid w:val="00DD423A"/>
    <w:rsid w:val="00DD54A2"/>
    <w:rsid w:val="00DD7509"/>
    <w:rsid w:val="00E130E7"/>
    <w:rsid w:val="00E14BB8"/>
    <w:rsid w:val="00E2049B"/>
    <w:rsid w:val="00E444CE"/>
    <w:rsid w:val="00E677C9"/>
    <w:rsid w:val="00E9180E"/>
    <w:rsid w:val="00EA5CAC"/>
    <w:rsid w:val="00ED7EB2"/>
    <w:rsid w:val="00EF39F8"/>
    <w:rsid w:val="00EF68DB"/>
    <w:rsid w:val="00F03519"/>
    <w:rsid w:val="00F32985"/>
    <w:rsid w:val="00F36CD1"/>
    <w:rsid w:val="00F3774B"/>
    <w:rsid w:val="00F43CD4"/>
    <w:rsid w:val="00F8034B"/>
    <w:rsid w:val="00F90281"/>
    <w:rsid w:val="00F92EF5"/>
    <w:rsid w:val="00FA54A6"/>
    <w:rsid w:val="00FE487B"/>
    <w:rsid w:val="00FF3D08"/>
    <w:rsid w:val="10964F2D"/>
    <w:rsid w:val="14DFA466"/>
    <w:rsid w:val="19515C06"/>
    <w:rsid w:val="2DE6D964"/>
    <w:rsid w:val="3B86D874"/>
    <w:rsid w:val="75E87B81"/>
    <w:rsid w:val="766B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D7F35C"/>
  <w15:chartTrackingRefBased/>
  <w15:docId w15:val="{B06C800B-29D8-4FC3-8B3C-87A0A6E93C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68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9168E"/>
  </w:style>
  <w:style w:type="paragraph" w:styleId="Footer">
    <w:name w:val="footer"/>
    <w:basedOn w:val="Normal"/>
    <w:link w:val="FooterChar"/>
    <w:uiPriority w:val="99"/>
    <w:unhideWhenUsed/>
    <w:rsid w:val="00B9168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9168E"/>
  </w:style>
  <w:style w:type="table" w:styleId="TableGrid">
    <w:name w:val="Table Grid"/>
    <w:basedOn w:val="TableNormal"/>
    <w:uiPriority w:val="39"/>
    <w:rsid w:val="00B916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E2D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6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D0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26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D0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26D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26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microsoft.com/office/2016/09/relationships/commentsIds" Target="commentsIds.xml" Id="rId18" /><Relationship Type="http://schemas.openxmlformats.org/officeDocument/2006/relationships/settings" Target="settings.xml" Id="rId3" /><Relationship Type="http://schemas.openxmlformats.org/officeDocument/2006/relationships/customXml" Target="../customXml/item3.xml" Id="rId21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2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customXml" Target="../customXml/item1.xml" Id="rId19" /><Relationship Type="http://schemas.openxmlformats.org/officeDocument/2006/relationships/webSettings" Target="webSettings.xml" Id="rId4" /><Relationship Type="http://schemas.openxmlformats.org/officeDocument/2006/relationships/header" Target="header3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3144DA6CFD14998DF9FAB9EEC1B82" ma:contentTypeVersion="6" ma:contentTypeDescription="Create a new document." ma:contentTypeScope="" ma:versionID="34198207be40b2990de48418c8497ead">
  <xsd:schema xmlns:xsd="http://www.w3.org/2001/XMLSchema" xmlns:xs="http://www.w3.org/2001/XMLSchema" xmlns:p="http://schemas.microsoft.com/office/2006/metadata/properties" xmlns:ns2="cf4076fc-08bd-4100-adc8-529ca790ac02" xmlns:ns3="de85e5c5-183c-46fe-baa0-34ec3344b2ac" targetNamespace="http://schemas.microsoft.com/office/2006/metadata/properties" ma:root="true" ma:fieldsID="68764dec8db3bb62e630ecef85be17e2" ns2:_="" ns3:_="">
    <xsd:import namespace="cf4076fc-08bd-4100-adc8-529ca790ac02"/>
    <xsd:import namespace="de85e5c5-183c-46fe-baa0-34ec3344b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076fc-08bd-4100-adc8-529ca790a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5e5c5-183c-46fe-baa0-34ec3344b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85e5c5-183c-46fe-baa0-34ec3344b2ac">
      <UserInfo>
        <DisplayName>Tracey Barber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AB4D0B0-BA28-4DFD-9C28-CD252C7370D1}"/>
</file>

<file path=customXml/itemProps2.xml><?xml version="1.0" encoding="utf-8"?>
<ds:datastoreItem xmlns:ds="http://schemas.openxmlformats.org/officeDocument/2006/customXml" ds:itemID="{0683EE3D-0A7B-48A8-BE14-9C0175E41FBC}"/>
</file>

<file path=customXml/itemProps3.xml><?xml version="1.0" encoding="utf-8"?>
<ds:datastoreItem xmlns:ds="http://schemas.openxmlformats.org/officeDocument/2006/customXml" ds:itemID="{1070F327-DF26-4870-8B54-8590AAFC9C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Lynne Warner</dc:creator>
  <keywords/>
  <dc:description/>
  <lastModifiedBy>Clare Holmes</lastModifiedBy>
  <revision>5</revision>
  <dcterms:created xsi:type="dcterms:W3CDTF">2020-08-25T08:32:00.0000000Z</dcterms:created>
  <dcterms:modified xsi:type="dcterms:W3CDTF">2021-09-27T11:08:45.1625558Z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0x010100A503144DA6CFD14998DF9FAB9EEC1B82</vt:lpwstr>
  </property>
  <property fmtid="{D5CDD505-2E9C-101B-9397-08002B2CF9AE}" pid="3" name="Order">
    <vt:r8>382600</vt:r8>
  </property>
</Properties>
</file>