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86E4E" w:rsidR="00386E4E" w:rsidP="00386E4E" w:rsidRDefault="00386E4E" w14:paraId="124B5FCB" w14:textId="77777777">
      <w:pPr>
        <w:shd w:val="clear" w:color="auto" w:fill="D9D9D9" w:themeFill="background1" w:themeFillShade="D9"/>
        <w:jc w:val="center"/>
        <w:rPr>
          <w:b/>
          <w:sz w:val="32"/>
          <w:szCs w:val="32"/>
        </w:rPr>
      </w:pPr>
      <w:r w:rsidRPr="00386E4E">
        <w:rPr>
          <w:b/>
          <w:sz w:val="32"/>
          <w:szCs w:val="32"/>
        </w:rPr>
        <w:t>JOB PROFILE</w:t>
      </w:r>
    </w:p>
    <w:tbl>
      <w:tblPr>
        <w:tblStyle w:val="TableGrid"/>
        <w:tblW w:w="0" w:type="auto"/>
        <w:tblLook w:val="04A0" w:firstRow="1" w:lastRow="0" w:firstColumn="1" w:lastColumn="0" w:noHBand="0" w:noVBand="1"/>
      </w:tblPr>
      <w:tblGrid>
        <w:gridCol w:w="2069"/>
        <w:gridCol w:w="6947"/>
      </w:tblGrid>
      <w:tr w:rsidR="00386E4E" w:rsidTr="4B4611BF" w14:paraId="058F79C9" w14:textId="77777777">
        <w:tc>
          <w:tcPr>
            <w:tcW w:w="2069" w:type="dxa"/>
            <w:tcMar/>
          </w:tcPr>
          <w:p w:rsidRPr="00386E4E" w:rsidR="00386E4E" w:rsidRDefault="00386E4E" w14:paraId="70A6A704" w14:textId="77777777">
            <w:pPr>
              <w:rPr>
                <w:b/>
              </w:rPr>
            </w:pPr>
            <w:r w:rsidRPr="00386E4E">
              <w:rPr>
                <w:b/>
              </w:rPr>
              <w:t>POST:</w:t>
            </w:r>
          </w:p>
        </w:tc>
        <w:tc>
          <w:tcPr>
            <w:tcW w:w="6947" w:type="dxa"/>
            <w:tcMar/>
          </w:tcPr>
          <w:p w:rsidR="00386E4E" w:rsidP="0041609D" w:rsidRDefault="00EB1CA4" w14:paraId="44622E1A" w14:textId="32BC91C6">
            <w:r>
              <w:t>Family Intervention Worker</w:t>
            </w:r>
          </w:p>
        </w:tc>
      </w:tr>
      <w:tr w:rsidR="00386E4E" w:rsidTr="4B4611BF" w14:paraId="62A95A44" w14:textId="77777777">
        <w:tc>
          <w:tcPr>
            <w:tcW w:w="2069" w:type="dxa"/>
            <w:tcMar/>
          </w:tcPr>
          <w:p w:rsidRPr="00386E4E" w:rsidR="00386E4E" w:rsidRDefault="00386E4E" w14:paraId="6C3FBB6E" w14:textId="77777777">
            <w:pPr>
              <w:rPr>
                <w:b/>
              </w:rPr>
            </w:pPr>
            <w:r w:rsidRPr="00386E4E">
              <w:rPr>
                <w:b/>
              </w:rPr>
              <w:t>SALARY:</w:t>
            </w:r>
          </w:p>
        </w:tc>
        <w:tc>
          <w:tcPr>
            <w:tcW w:w="6947" w:type="dxa"/>
            <w:tcMar/>
          </w:tcPr>
          <w:p w:rsidR="00386E4E" w:rsidP="007467AA" w:rsidRDefault="00D56253" w14:paraId="640659A1" w14:textId="577BD15C">
            <w:r>
              <w:t>£2</w:t>
            </w:r>
            <w:r w:rsidR="00EB1CA4">
              <w:t>5,215 pro rata</w:t>
            </w:r>
          </w:p>
        </w:tc>
      </w:tr>
      <w:tr w:rsidR="00386E4E" w:rsidTr="4B4611BF" w14:paraId="3D3725D8" w14:textId="77777777">
        <w:tc>
          <w:tcPr>
            <w:tcW w:w="2069" w:type="dxa"/>
            <w:tcMar/>
          </w:tcPr>
          <w:p w:rsidRPr="00386E4E" w:rsidR="00386E4E" w:rsidRDefault="00386E4E" w14:paraId="15F8C84F" w14:textId="77777777">
            <w:pPr>
              <w:rPr>
                <w:b/>
              </w:rPr>
            </w:pPr>
            <w:r w:rsidRPr="00386E4E">
              <w:rPr>
                <w:b/>
              </w:rPr>
              <w:t>HOURS:</w:t>
            </w:r>
          </w:p>
        </w:tc>
        <w:tc>
          <w:tcPr>
            <w:tcW w:w="6947" w:type="dxa"/>
            <w:tcMar/>
          </w:tcPr>
          <w:p w:rsidR="00386E4E" w:rsidP="000634AC" w:rsidRDefault="00EB1CA4" w14:paraId="04293DDE" w14:textId="69FE1DD5">
            <w:r>
              <w:t>17.5 hours per week</w:t>
            </w:r>
          </w:p>
        </w:tc>
      </w:tr>
      <w:tr w:rsidR="00386E4E" w:rsidTr="4B4611BF" w14:paraId="37499E00" w14:textId="77777777">
        <w:tc>
          <w:tcPr>
            <w:tcW w:w="2069" w:type="dxa"/>
            <w:tcMar/>
          </w:tcPr>
          <w:p w:rsidRPr="00386E4E" w:rsidR="00386E4E" w:rsidRDefault="00EB1CA4" w14:paraId="07B3B227" w14:textId="760B3CDD">
            <w:pPr>
              <w:rPr>
                <w:b/>
              </w:rPr>
            </w:pPr>
            <w:r>
              <w:rPr>
                <w:b/>
              </w:rPr>
              <w:t>RESPONSIBLE TO:</w:t>
            </w:r>
          </w:p>
        </w:tc>
        <w:tc>
          <w:tcPr>
            <w:tcW w:w="6947" w:type="dxa"/>
            <w:tcMar/>
          </w:tcPr>
          <w:p w:rsidRPr="00EB1CA4" w:rsidR="00386E4E" w:rsidP="00C932DB" w:rsidRDefault="00EB1CA4" w14:paraId="13C63E1D" w14:textId="12332692">
            <w:pPr>
              <w:tabs>
                <w:tab w:val="center" w:pos="3466"/>
              </w:tabs>
              <w:rPr>
                <w:rFonts w:cstheme="minorHAnsi"/>
              </w:rPr>
            </w:pPr>
            <w:r w:rsidRPr="00EB1CA4">
              <w:rPr>
                <w:rStyle w:val="normaltextrun"/>
                <w:rFonts w:cstheme="minorHAnsi"/>
                <w:color w:val="000000"/>
                <w:shd w:val="clear" w:color="auto" w:fill="FFFFFF"/>
              </w:rPr>
              <w:t>Big Manchester project manager and employing manager</w:t>
            </w:r>
            <w:r w:rsidRPr="00EB1CA4" w:rsidR="008F1E89">
              <w:rPr>
                <w:rFonts w:cstheme="minorHAnsi"/>
              </w:rPr>
              <w:tab/>
            </w:r>
          </w:p>
        </w:tc>
      </w:tr>
      <w:tr w:rsidR="00C0738E" w:rsidTr="4B4611BF" w14:paraId="052EB320" w14:textId="77777777">
        <w:tc>
          <w:tcPr>
            <w:tcW w:w="2069" w:type="dxa"/>
            <w:tcMar/>
          </w:tcPr>
          <w:p w:rsidR="00C0738E" w:rsidRDefault="00C0738E" w14:paraId="0B8A5331" w14:textId="77777777">
            <w:pPr>
              <w:rPr>
                <w:b/>
              </w:rPr>
            </w:pPr>
            <w:r>
              <w:rPr>
                <w:b/>
              </w:rPr>
              <w:t>DURATION:</w:t>
            </w:r>
          </w:p>
        </w:tc>
        <w:tc>
          <w:tcPr>
            <w:tcW w:w="6947" w:type="dxa"/>
            <w:tcMar/>
          </w:tcPr>
          <w:p w:rsidR="00C0738E" w:rsidP="4B4611BF" w:rsidRDefault="00EB1CA4" w14:paraId="54A626E3" w14:textId="7E8FE4C4">
            <w:pPr>
              <w:pStyle w:val="Normal"/>
              <w:ind w:left="0"/>
              <w:rPr>
                <w:rFonts w:ascii="Calibri" w:hAnsi="Calibri" w:eastAsia="Calibri" w:cs="Calibri"/>
                <w:b w:val="0"/>
                <w:bCs w:val="0"/>
                <w:noProof w:val="0"/>
                <w:sz w:val="22"/>
                <w:szCs w:val="22"/>
                <w:lang w:val="en-GB"/>
              </w:rPr>
            </w:pPr>
            <w:r w:rsidRPr="4B4611BF" w:rsidR="0144F7D7">
              <w:rPr>
                <w:rFonts w:ascii="Calibri" w:hAnsi="Calibri" w:eastAsia="Calibri" w:cs="Calibri"/>
                <w:b w:val="0"/>
                <w:bCs w:val="0"/>
                <w:noProof w:val="0"/>
                <w:sz w:val="22"/>
                <w:szCs w:val="22"/>
                <w:lang w:val="en-GB"/>
              </w:rPr>
              <w:t>till 31.08.2022 with possible extension till 2024</w:t>
            </w:r>
          </w:p>
        </w:tc>
      </w:tr>
    </w:tbl>
    <w:p w:rsidR="00386E4E" w:rsidRDefault="00386E4E" w14:paraId="6B9A923D" w14:textId="77777777"/>
    <w:p w:rsidR="00386E4E" w:rsidRDefault="00C0738E" w14:paraId="23E9102B" w14:textId="2D9AB058">
      <w:pPr>
        <w:rPr>
          <w:b/>
        </w:rPr>
      </w:pPr>
      <w:r w:rsidRPr="00C0738E">
        <w:rPr>
          <w:b/>
        </w:rPr>
        <w:t>JOB PURPOSE:</w:t>
      </w:r>
    </w:p>
    <w:p w:rsidRPr="00EB1CA4" w:rsidR="00EB1CA4" w:rsidP="00EB1CA4" w:rsidRDefault="00EB1CA4" w14:paraId="35A403EE" w14:textId="77777777">
      <w:pPr>
        <w:rPr>
          <w:bCs/>
        </w:rPr>
      </w:pPr>
      <w:r w:rsidRPr="00EB1CA4">
        <w:rPr>
          <w:bCs/>
        </w:rPr>
        <w:t xml:space="preserve">The Big Manchester project is a collaborative approach between 5 VCS agencies to establish a new service for children affected by parental mental health, substance misuse and/or domestic abuse working directly with children aged 5-10 and their parents/carers. Experienced in one of the specialist areas, you will develop and deliver the Big Manchester Project.   </w:t>
      </w:r>
    </w:p>
    <w:p w:rsidR="00EB1CA4" w:rsidP="00EB1CA4" w:rsidRDefault="00EB1CA4" w14:paraId="226BDBFD" w14:textId="04BEF3A1">
      <w:pPr>
        <w:rPr>
          <w:bCs/>
        </w:rPr>
      </w:pPr>
      <w:r w:rsidRPr="00EB1CA4">
        <w:rPr>
          <w:bCs/>
        </w:rPr>
        <w:t>You will be skilled in partnership working, with the ability to hold family budgets and develop a whole family approach to protect children and families from harm and improve family functioning. The three-year project will disseminate learning to communities and professionals across the city</w:t>
      </w:r>
      <w:r>
        <w:rPr>
          <w:bCs/>
        </w:rPr>
        <w:t>.</w:t>
      </w:r>
    </w:p>
    <w:p w:rsidRPr="00EB1CA4" w:rsidR="00EB1CA4" w:rsidP="00EB1CA4" w:rsidRDefault="00EB1CA4" w14:paraId="7642BEAD" w14:textId="7E20AAA9">
      <w:pPr>
        <w:rPr>
          <w:bCs/>
        </w:rPr>
      </w:pPr>
      <w:r w:rsidRPr="00EB1CA4">
        <w:rPr>
          <w:bCs/>
        </w:rPr>
        <w:t>From your chosen specialist </w:t>
      </w:r>
      <w:r w:rsidRPr="00EB1CA4">
        <w:rPr>
          <w:bCs/>
        </w:rPr>
        <w:t>area,</w:t>
      </w:r>
      <w:r w:rsidRPr="00EB1CA4">
        <w:rPr>
          <w:bCs/>
        </w:rPr>
        <w:t> you will work with children and their families who are affected by either: parental substance misuse, mental health or domestic abuse. </w:t>
      </w:r>
    </w:p>
    <w:p w:rsidRPr="00EB1CA4" w:rsidR="00EB1CA4" w:rsidP="00EB1CA4" w:rsidRDefault="00EB1CA4" w14:paraId="7999DDC4" w14:textId="77777777">
      <w:pPr>
        <w:numPr>
          <w:ilvl w:val="0"/>
          <w:numId w:val="17"/>
        </w:numPr>
        <w:rPr>
          <w:bCs/>
        </w:rPr>
      </w:pPr>
      <w:r w:rsidRPr="00EB1CA4">
        <w:rPr>
          <w:bCs/>
        </w:rPr>
        <w:t>To develop an integrated approach within the Big Manchester Project and with partner agencies across the city </w:t>
      </w:r>
    </w:p>
    <w:p w:rsidRPr="00EB1CA4" w:rsidR="00EB1CA4" w:rsidP="00EB1CA4" w:rsidRDefault="00EB1CA4" w14:paraId="1EDDB033" w14:textId="77777777">
      <w:pPr>
        <w:numPr>
          <w:ilvl w:val="0"/>
          <w:numId w:val="17"/>
        </w:numPr>
        <w:rPr>
          <w:bCs/>
        </w:rPr>
      </w:pPr>
      <w:r w:rsidRPr="00EB1CA4">
        <w:rPr>
          <w:bCs/>
        </w:rPr>
        <w:t>To engage vulnerable families to reduce the (Substance, Domestic Abuse or Mental Health) related harm so children can grow and develop to reach their full potential. </w:t>
      </w:r>
    </w:p>
    <w:p w:rsidRPr="00EB1CA4" w:rsidR="00EB1CA4" w:rsidP="00EB1CA4" w:rsidRDefault="00EB1CA4" w14:paraId="39BD6214" w14:textId="77777777">
      <w:pPr>
        <w:numPr>
          <w:ilvl w:val="0"/>
          <w:numId w:val="18"/>
        </w:numPr>
        <w:rPr>
          <w:bCs/>
        </w:rPr>
      </w:pPr>
      <w:r w:rsidRPr="00EB1CA4">
        <w:rPr>
          <w:bCs/>
        </w:rPr>
        <w:t>To build resilience and promote emotional wellbeing  </w:t>
      </w:r>
    </w:p>
    <w:p w:rsidRPr="00EB1CA4" w:rsidR="00EB1CA4" w:rsidP="00EB1CA4" w:rsidRDefault="00EB1CA4" w14:paraId="31687308" w14:textId="77777777">
      <w:pPr>
        <w:numPr>
          <w:ilvl w:val="0"/>
          <w:numId w:val="18"/>
        </w:numPr>
        <w:rPr>
          <w:bCs/>
        </w:rPr>
      </w:pPr>
      <w:r w:rsidRPr="00EB1CA4">
        <w:rPr>
          <w:bCs/>
        </w:rPr>
        <w:t>To improve parenting with parents and carers to improve family functioning. </w:t>
      </w:r>
    </w:p>
    <w:p w:rsidRPr="00EB1CA4" w:rsidR="00EB1CA4" w:rsidP="00EB1CA4" w:rsidRDefault="00EB1CA4" w14:paraId="2C951306" w14:textId="77777777">
      <w:pPr>
        <w:rPr>
          <w:bCs/>
        </w:rPr>
      </w:pPr>
    </w:p>
    <w:p w:rsidR="00825517" w:rsidP="00825517" w:rsidRDefault="00C97B5B" w14:paraId="7EAEEAF4" w14:textId="3A6A6B06">
      <w:pPr>
        <w:rPr>
          <w:b/>
        </w:rPr>
      </w:pPr>
      <w:r w:rsidRPr="002209D3">
        <w:rPr>
          <w:b/>
        </w:rPr>
        <w:t xml:space="preserve">MAIN DUTIES AND </w:t>
      </w:r>
      <w:r w:rsidRPr="002209D3" w:rsidR="00734112">
        <w:rPr>
          <w:b/>
        </w:rPr>
        <w:t>RESPONSIBILITIES</w:t>
      </w:r>
      <w:r w:rsidRPr="002209D3">
        <w:rPr>
          <w:b/>
        </w:rPr>
        <w:t>:</w:t>
      </w:r>
    </w:p>
    <w:p w:rsidRPr="0052450B" w:rsidR="0052450B" w:rsidP="0052450B" w:rsidRDefault="0052450B" w14:paraId="5834364E" w14:textId="77777777">
      <w:pPr>
        <w:numPr>
          <w:ilvl w:val="0"/>
          <w:numId w:val="19"/>
        </w:numPr>
        <w:rPr>
          <w:bCs/>
        </w:rPr>
      </w:pPr>
      <w:r w:rsidRPr="0052450B">
        <w:rPr>
          <w:bCs/>
        </w:rPr>
        <w:t>To contribute to the development of the innovative Big Manchester project. </w:t>
      </w:r>
    </w:p>
    <w:p w:rsidRPr="0052450B" w:rsidR="0052450B" w:rsidP="0052450B" w:rsidRDefault="0052450B" w14:paraId="661436EF" w14:textId="77777777">
      <w:pPr>
        <w:numPr>
          <w:ilvl w:val="0"/>
          <w:numId w:val="20"/>
        </w:numPr>
        <w:rPr>
          <w:bCs/>
        </w:rPr>
      </w:pPr>
      <w:r w:rsidRPr="0052450B">
        <w:rPr>
          <w:bCs/>
        </w:rPr>
        <w:t>To undertake whole family assessments (including EHA’s), complete risk assessments and develop innovative care plans that promote positive outcomes for children and families.  </w:t>
      </w:r>
    </w:p>
    <w:p w:rsidRPr="0052450B" w:rsidR="0052450B" w:rsidP="0052450B" w:rsidRDefault="0052450B" w14:paraId="308C5E8B" w14:textId="77777777">
      <w:pPr>
        <w:numPr>
          <w:ilvl w:val="0"/>
          <w:numId w:val="21"/>
        </w:numPr>
        <w:rPr>
          <w:bCs/>
        </w:rPr>
      </w:pPr>
      <w:r w:rsidRPr="0052450B">
        <w:rPr>
          <w:bCs/>
        </w:rPr>
        <w:t>To effectively manage a complex caseload, prioritising tasks in line with other duties, and work in partnership with other agencies in order to meet the family’s needs and to safeguard and protect children and families from harm. </w:t>
      </w:r>
    </w:p>
    <w:p w:rsidRPr="0052450B" w:rsidR="0052450B" w:rsidP="0052450B" w:rsidRDefault="0052450B" w14:paraId="1413CDAB" w14:textId="77777777">
      <w:pPr>
        <w:numPr>
          <w:ilvl w:val="0"/>
          <w:numId w:val="22"/>
        </w:numPr>
        <w:rPr>
          <w:bCs/>
        </w:rPr>
      </w:pPr>
      <w:r w:rsidRPr="0052450B">
        <w:rPr>
          <w:bCs/>
        </w:rPr>
        <w:t>To coordinate care and manage a family budget to spot purchase a range of interventions for families. </w:t>
      </w:r>
    </w:p>
    <w:p w:rsidRPr="0052450B" w:rsidR="0052450B" w:rsidP="0052450B" w:rsidRDefault="0052450B" w14:paraId="56C5E46C" w14:textId="77777777">
      <w:pPr>
        <w:numPr>
          <w:ilvl w:val="0"/>
          <w:numId w:val="23"/>
        </w:numPr>
        <w:rPr>
          <w:bCs/>
        </w:rPr>
      </w:pPr>
      <w:r w:rsidRPr="0052450B">
        <w:rPr>
          <w:bCs/>
        </w:rPr>
        <w:lastRenderedPageBreak/>
        <w:t>Through working directly with children and families in a variety of settings in accordance with Think Family and the whole family approach, to provide opportunities for all family members to explore the impact of domestic abuse/substance misuse or mental health. The direct work with children will incorporate using therapeutic play techniques. </w:t>
      </w:r>
    </w:p>
    <w:p w:rsidRPr="0052450B" w:rsidR="0052450B" w:rsidP="0052450B" w:rsidRDefault="0052450B" w14:paraId="00D8F222" w14:textId="77777777">
      <w:pPr>
        <w:numPr>
          <w:ilvl w:val="0"/>
          <w:numId w:val="24"/>
        </w:numPr>
        <w:rPr>
          <w:bCs/>
        </w:rPr>
      </w:pPr>
      <w:r w:rsidRPr="0052450B">
        <w:rPr>
          <w:bCs/>
        </w:rPr>
        <w:t>Ensure that client records are up to date, accurately recorded and input onto Barnardo’s electronic case management and monitoring system </w:t>
      </w:r>
    </w:p>
    <w:p w:rsidRPr="0052450B" w:rsidR="0052450B" w:rsidP="0052450B" w:rsidRDefault="0052450B" w14:paraId="1DCDAF3C" w14:textId="77777777">
      <w:pPr>
        <w:numPr>
          <w:ilvl w:val="0"/>
          <w:numId w:val="25"/>
        </w:numPr>
        <w:rPr>
          <w:bCs/>
        </w:rPr>
      </w:pPr>
      <w:r w:rsidRPr="0052450B">
        <w:rPr>
          <w:bCs/>
        </w:rPr>
        <w:t>To complete written reports, including court reports, and client updates that are appropriate to the audience for which they are written that succinctly present and appraise options and make clear recommendations for action. </w:t>
      </w:r>
    </w:p>
    <w:p w:rsidRPr="0052450B" w:rsidR="0052450B" w:rsidP="0052450B" w:rsidRDefault="0052450B" w14:paraId="76C86311" w14:textId="77777777">
      <w:pPr>
        <w:numPr>
          <w:ilvl w:val="0"/>
          <w:numId w:val="26"/>
        </w:numPr>
        <w:rPr>
          <w:bCs/>
        </w:rPr>
      </w:pPr>
      <w:r w:rsidRPr="0052450B">
        <w:rPr>
          <w:bCs/>
        </w:rPr>
        <w:t>To provide advocacy, emotional and practical support in relation to family’s needs.  </w:t>
      </w:r>
    </w:p>
    <w:p w:rsidRPr="0052450B" w:rsidR="0052450B" w:rsidP="0052450B" w:rsidRDefault="0052450B" w14:paraId="008D7974" w14:textId="6492C32D">
      <w:pPr>
        <w:numPr>
          <w:ilvl w:val="0"/>
          <w:numId w:val="27"/>
        </w:numPr>
        <w:rPr>
          <w:bCs/>
        </w:rPr>
      </w:pPr>
      <w:r w:rsidRPr="0052450B">
        <w:rPr>
          <w:bCs/>
        </w:rPr>
        <w:t>To apply a range of </w:t>
      </w:r>
      <w:r w:rsidRPr="0052450B">
        <w:rPr>
          <w:bCs/>
        </w:rPr>
        <w:t>evidence-based</w:t>
      </w:r>
      <w:r w:rsidRPr="0052450B">
        <w:rPr>
          <w:bCs/>
        </w:rPr>
        <w:t> approaches within your specialism, to the work of Big Manchester. </w:t>
      </w:r>
    </w:p>
    <w:p w:rsidRPr="0052450B" w:rsidR="0052450B" w:rsidP="0052450B" w:rsidRDefault="0052450B" w14:paraId="4E791328" w14:textId="77777777">
      <w:pPr>
        <w:numPr>
          <w:ilvl w:val="0"/>
          <w:numId w:val="28"/>
        </w:numPr>
        <w:rPr>
          <w:bCs/>
        </w:rPr>
      </w:pPr>
      <w:r w:rsidRPr="0052450B">
        <w:rPr>
          <w:bCs/>
        </w:rPr>
        <w:t>To deliver a range of creative and therapeutic interventions to children and families individually and in a group.  </w:t>
      </w:r>
    </w:p>
    <w:p w:rsidRPr="0052450B" w:rsidR="0052450B" w:rsidP="0052450B" w:rsidRDefault="0052450B" w14:paraId="15E0D255" w14:textId="77777777">
      <w:pPr>
        <w:numPr>
          <w:ilvl w:val="0"/>
          <w:numId w:val="29"/>
        </w:numPr>
        <w:rPr>
          <w:bCs/>
        </w:rPr>
      </w:pPr>
      <w:r w:rsidRPr="0052450B">
        <w:rPr>
          <w:bCs/>
        </w:rPr>
        <w:t>To work effectively with other service providers, agencies and specialist services in order to achieve positive outcomes for children and families </w:t>
      </w:r>
    </w:p>
    <w:p w:rsidRPr="0052450B" w:rsidR="0052450B" w:rsidP="0052450B" w:rsidRDefault="0052450B" w14:paraId="6CF1BBED" w14:textId="4C8049D6">
      <w:pPr>
        <w:numPr>
          <w:ilvl w:val="0"/>
          <w:numId w:val="30"/>
        </w:numPr>
        <w:rPr>
          <w:bCs/>
        </w:rPr>
      </w:pPr>
      <w:r w:rsidRPr="0052450B">
        <w:rPr>
          <w:bCs/>
        </w:rPr>
        <w:t>To develop and deliver training and workshops to a </w:t>
      </w:r>
      <w:r w:rsidRPr="0052450B">
        <w:rPr>
          <w:bCs/>
        </w:rPr>
        <w:t>wide-ranging</w:t>
      </w:r>
      <w:r w:rsidRPr="0052450B">
        <w:rPr>
          <w:bCs/>
        </w:rPr>
        <w:t> audience in line with developments from the Big Manchester Project. </w:t>
      </w:r>
    </w:p>
    <w:p w:rsidRPr="0052450B" w:rsidR="0052450B" w:rsidP="0052450B" w:rsidRDefault="0052450B" w14:paraId="10C36405" w14:textId="77777777">
      <w:pPr>
        <w:numPr>
          <w:ilvl w:val="0"/>
          <w:numId w:val="31"/>
        </w:numPr>
        <w:rPr>
          <w:bCs/>
        </w:rPr>
      </w:pPr>
      <w:r w:rsidRPr="0052450B">
        <w:rPr>
          <w:bCs/>
        </w:rPr>
        <w:t>To follow strict confidentiality and data protection procedures.  </w:t>
      </w:r>
    </w:p>
    <w:p w:rsidRPr="0052450B" w:rsidR="0052450B" w:rsidP="0052450B" w:rsidRDefault="0052450B" w14:paraId="32E0BD1A" w14:textId="77777777">
      <w:pPr>
        <w:numPr>
          <w:ilvl w:val="0"/>
          <w:numId w:val="32"/>
        </w:numPr>
        <w:rPr>
          <w:bCs/>
        </w:rPr>
      </w:pPr>
      <w:r w:rsidRPr="0052450B">
        <w:rPr>
          <w:bCs/>
        </w:rPr>
        <w:t>To attend relevant training courses/conferences in consultation with line managers and provide feedback to colleagues on training courses attended as requested. </w:t>
      </w:r>
    </w:p>
    <w:p w:rsidRPr="0052450B" w:rsidR="0052450B" w:rsidP="0052450B" w:rsidRDefault="0052450B" w14:paraId="72C36B81" w14:textId="77777777">
      <w:pPr>
        <w:numPr>
          <w:ilvl w:val="0"/>
          <w:numId w:val="33"/>
        </w:numPr>
        <w:rPr>
          <w:bCs/>
        </w:rPr>
      </w:pPr>
      <w:r w:rsidRPr="0052450B">
        <w:rPr>
          <w:bCs/>
        </w:rPr>
        <w:t>To maintain contact and share good practice from the project within employing organisation </w:t>
      </w:r>
    </w:p>
    <w:p w:rsidRPr="0052450B" w:rsidR="0052450B" w:rsidP="0052450B" w:rsidRDefault="0052450B" w14:paraId="4E0024A1" w14:textId="77777777">
      <w:pPr>
        <w:numPr>
          <w:ilvl w:val="0"/>
          <w:numId w:val="34"/>
        </w:numPr>
        <w:rPr>
          <w:bCs/>
        </w:rPr>
      </w:pPr>
      <w:r w:rsidRPr="0052450B">
        <w:rPr>
          <w:bCs/>
        </w:rPr>
        <w:t>To keep up to date on new legislation/national guidance relevant to the service and on any new developments within the field of working with complex families. </w:t>
      </w:r>
    </w:p>
    <w:p w:rsidRPr="0052450B" w:rsidR="0052450B" w:rsidP="0052450B" w:rsidRDefault="0052450B" w14:paraId="768A1C90" w14:textId="77777777">
      <w:pPr>
        <w:numPr>
          <w:ilvl w:val="0"/>
          <w:numId w:val="35"/>
        </w:numPr>
        <w:rPr>
          <w:bCs/>
        </w:rPr>
      </w:pPr>
      <w:r w:rsidRPr="0052450B">
        <w:rPr>
          <w:bCs/>
        </w:rPr>
        <w:t>To undertake any other reasonable duties within the scope of the post as specified by their line manager from time to time in consultation with the post holder. </w:t>
      </w:r>
    </w:p>
    <w:p w:rsidRPr="0052450B" w:rsidR="0052450B" w:rsidP="0052450B" w:rsidRDefault="0052450B" w14:paraId="2B76A59E" w14:textId="50A1515E">
      <w:pPr>
        <w:numPr>
          <w:ilvl w:val="0"/>
          <w:numId w:val="36"/>
        </w:numPr>
        <w:rPr>
          <w:bCs/>
        </w:rPr>
      </w:pPr>
      <w:r w:rsidRPr="0052450B">
        <w:rPr>
          <w:bCs/>
        </w:rPr>
        <w:t>It is a duty of the post holder not to act in a prejudicial or discriminatory manner towards service users or employees and to be aware of the </w:t>
      </w:r>
      <w:r w:rsidRPr="0052450B">
        <w:rPr>
          <w:bCs/>
        </w:rPr>
        <w:t>companies’</w:t>
      </w:r>
      <w:r w:rsidRPr="0052450B">
        <w:rPr>
          <w:bCs/>
        </w:rPr>
        <w:t> Equal opportunities policy </w:t>
      </w:r>
    </w:p>
    <w:p w:rsidRPr="0052450B" w:rsidR="0052450B" w:rsidP="0052450B" w:rsidRDefault="0052450B" w14:paraId="01BC680F" w14:textId="77777777">
      <w:pPr>
        <w:numPr>
          <w:ilvl w:val="0"/>
          <w:numId w:val="37"/>
        </w:numPr>
        <w:rPr>
          <w:bCs/>
        </w:rPr>
      </w:pPr>
      <w:r w:rsidRPr="0052450B">
        <w:rPr>
          <w:bCs/>
        </w:rPr>
        <w:t>To promote, monitor and maintain health, safety and security in the working environment </w:t>
      </w:r>
    </w:p>
    <w:p w:rsidRPr="0052450B" w:rsidR="00EB1CA4" w:rsidP="00825517" w:rsidRDefault="00EB1CA4" w14:paraId="1F98A3F7" w14:textId="77777777">
      <w:pPr>
        <w:rPr>
          <w:bCs/>
        </w:rPr>
      </w:pPr>
    </w:p>
    <w:p w:rsidRPr="00CD0496" w:rsidR="00CD0496" w:rsidP="00CD0496" w:rsidRDefault="00CD0496" w14:paraId="1FCDB268" w14:textId="77777777">
      <w:pPr>
        <w:rPr>
          <w:b/>
        </w:rPr>
      </w:pPr>
      <w:r w:rsidRPr="00CD0496">
        <w:rPr>
          <w:b/>
        </w:rPr>
        <w:t>GENERAL:</w:t>
      </w:r>
    </w:p>
    <w:p w:rsidR="00123C5C" w:rsidP="00123C5C" w:rsidRDefault="00123C5C" w14:paraId="3141FAFA" w14:textId="77777777">
      <w:pPr>
        <w:pStyle w:val="ListParagraph"/>
        <w:numPr>
          <w:ilvl w:val="0"/>
          <w:numId w:val="15"/>
        </w:numPr>
        <w:spacing w:after="160" w:line="259" w:lineRule="auto"/>
        <w:rPr>
          <w:bCs/>
        </w:rPr>
      </w:pPr>
      <w:r>
        <w:rPr>
          <w:bCs/>
        </w:rPr>
        <w:t>To follow confidentiality procedures as required by PTMWA and statutory legislation</w:t>
      </w:r>
    </w:p>
    <w:p w:rsidR="00123C5C" w:rsidP="00123C5C" w:rsidRDefault="00123C5C" w14:paraId="4B460F54" w14:textId="77777777">
      <w:pPr>
        <w:pStyle w:val="ListParagraph"/>
        <w:numPr>
          <w:ilvl w:val="0"/>
          <w:numId w:val="15"/>
        </w:numPr>
        <w:spacing w:after="160" w:line="259" w:lineRule="auto"/>
        <w:rPr>
          <w:bCs/>
        </w:rPr>
      </w:pPr>
      <w:r>
        <w:rPr>
          <w:bCs/>
        </w:rPr>
        <w:lastRenderedPageBreak/>
        <w:t>To identify own training and development needs and participate in all training courses relevant to PTMWA’s commitment to providing high quality services</w:t>
      </w:r>
    </w:p>
    <w:p w:rsidR="00123C5C" w:rsidP="00123C5C" w:rsidRDefault="00123C5C" w14:paraId="59C6E06E" w14:textId="77777777">
      <w:pPr>
        <w:pStyle w:val="ListParagraph"/>
        <w:numPr>
          <w:ilvl w:val="0"/>
          <w:numId w:val="15"/>
        </w:numPr>
        <w:spacing w:after="160" w:line="259" w:lineRule="auto"/>
        <w:rPr>
          <w:bCs/>
        </w:rPr>
      </w:pPr>
      <w:r>
        <w:rPr>
          <w:bCs/>
        </w:rPr>
        <w:t xml:space="preserve">To </w:t>
      </w:r>
      <w:proofErr w:type="gramStart"/>
      <w:r>
        <w:rPr>
          <w:bCs/>
        </w:rPr>
        <w:t>work at all times</w:t>
      </w:r>
      <w:proofErr w:type="gramEnd"/>
      <w:r>
        <w:rPr>
          <w:bCs/>
        </w:rPr>
        <w:t xml:space="preserve"> with due regard to all the policies and procedures of PTMWA, both operational and non-operational, and participate in their development and amendment where required</w:t>
      </w:r>
    </w:p>
    <w:p w:rsidRPr="009F7CCD" w:rsidR="00123C5C" w:rsidP="00123C5C" w:rsidRDefault="00123C5C" w14:paraId="3D9CD0C6" w14:textId="77777777">
      <w:pPr>
        <w:pStyle w:val="ListParagraph"/>
        <w:numPr>
          <w:ilvl w:val="0"/>
          <w:numId w:val="15"/>
        </w:numPr>
        <w:spacing w:after="160" w:line="259" w:lineRule="auto"/>
        <w:rPr>
          <w:b/>
        </w:rPr>
      </w:pPr>
      <w:r w:rsidRPr="00817D58">
        <w:rPr>
          <w:bCs/>
        </w:rPr>
        <w:t>To support awareness ra</w:t>
      </w:r>
      <w:r>
        <w:rPr>
          <w:bCs/>
        </w:rPr>
        <w:t>ising and fundraising efforts by contributing to, and participating in, publicity fairs and other events that promote and enable sustainability of PTMWA’s services</w:t>
      </w:r>
    </w:p>
    <w:p w:rsidRPr="009F7CCD" w:rsidR="00123C5C" w:rsidP="00123C5C" w:rsidRDefault="00123C5C" w14:paraId="44021C96" w14:textId="77777777">
      <w:pPr>
        <w:pStyle w:val="ListParagraph"/>
        <w:numPr>
          <w:ilvl w:val="0"/>
          <w:numId w:val="15"/>
        </w:numPr>
        <w:spacing w:after="160" w:line="259" w:lineRule="auto"/>
        <w:rPr>
          <w:b/>
        </w:rPr>
      </w:pPr>
      <w:r>
        <w:rPr>
          <w:bCs/>
        </w:rPr>
        <w:t>To be mobile and work across all areas of the city as required</w:t>
      </w:r>
    </w:p>
    <w:p w:rsidR="00123C5C" w:rsidP="00123C5C" w:rsidRDefault="00123C5C" w14:paraId="200F8C79" w14:textId="77777777">
      <w:pPr>
        <w:rPr>
          <w:b/>
        </w:rPr>
      </w:pPr>
      <w:r>
        <w:rPr>
          <w:b/>
        </w:rPr>
        <w:t>OTHER:</w:t>
      </w:r>
    </w:p>
    <w:p w:rsidRPr="00D27BEA" w:rsidR="00123C5C" w:rsidP="00123C5C" w:rsidRDefault="00123C5C" w14:paraId="0F8CB99A" w14:textId="77777777">
      <w:pPr>
        <w:pStyle w:val="ListParagraph"/>
        <w:numPr>
          <w:ilvl w:val="0"/>
          <w:numId w:val="16"/>
        </w:numPr>
        <w:spacing w:after="160" w:line="259" w:lineRule="auto"/>
        <w:rPr>
          <w:bCs/>
        </w:rPr>
      </w:pPr>
      <w:r w:rsidRPr="00D27BEA">
        <w:rPr>
          <w:bCs/>
        </w:rPr>
        <w:t>This post has been assessed and confirmed as open to women only under the Equality Act 2010, schedule 9, part 1</w:t>
      </w:r>
    </w:p>
    <w:p w:rsidRPr="00D27BEA" w:rsidR="00123C5C" w:rsidP="00123C5C" w:rsidRDefault="00123C5C" w14:paraId="24B912E7" w14:textId="77777777">
      <w:pPr>
        <w:pStyle w:val="ListParagraph"/>
        <w:numPr>
          <w:ilvl w:val="0"/>
          <w:numId w:val="16"/>
        </w:numPr>
        <w:spacing w:after="160" w:line="259" w:lineRule="auto"/>
        <w:rPr>
          <w:bCs/>
        </w:rPr>
      </w:pPr>
      <w:r w:rsidRPr="00D27BEA">
        <w:rPr>
          <w:bCs/>
        </w:rPr>
        <w:t>This post is subject to an enhanced DBS check which will be carried out immediately on completion of a job offer being made and again every 3 years. Failure to engage in the completion of the relevant DBS application may result in the job offer being withdrawn.</w:t>
      </w:r>
    </w:p>
    <w:p w:rsidRPr="004230D3" w:rsidR="00123C5C" w:rsidP="00123C5C" w:rsidRDefault="00123C5C" w14:paraId="6B16E61B" w14:textId="77777777">
      <w:pPr>
        <w:pStyle w:val="ListParagraph"/>
        <w:numPr>
          <w:ilvl w:val="0"/>
          <w:numId w:val="16"/>
        </w:numPr>
        <w:spacing w:after="160" w:line="259" w:lineRule="auto"/>
        <w:rPr>
          <w:b/>
        </w:rPr>
      </w:pPr>
      <w:r w:rsidRPr="00D27BEA">
        <w:rPr>
          <w:bCs/>
        </w:rPr>
        <w:t>This job description attempts to cover the main duties of the post but is not intended to provide an exhaustive list of tasks. The postholder is therefore expected to undertake any other reasonable duties within the scope of the role as specified by their line manager.</w:t>
      </w:r>
    </w:p>
    <w:p w:rsidRPr="00D27BEA" w:rsidR="004230D3" w:rsidP="004230D3" w:rsidRDefault="004230D3" w14:paraId="688690DE" w14:textId="77777777">
      <w:pPr>
        <w:pStyle w:val="ListParagraph"/>
        <w:spacing w:after="160" w:line="259" w:lineRule="auto"/>
        <w:rPr>
          <w:b/>
        </w:rPr>
      </w:pPr>
    </w:p>
    <w:p w:rsidR="005308FE" w:rsidP="00D25C33" w:rsidRDefault="005308FE" w14:paraId="0D70869E" w14:textId="77777777"/>
    <w:p w:rsidRPr="00942DBC" w:rsidR="000F2DAB" w:rsidP="00942DBC" w:rsidRDefault="00D25C33" w14:paraId="30E91971" w14:textId="77777777">
      <w:pPr>
        <w:shd w:val="clear" w:color="auto" w:fill="D9D9D9" w:themeFill="background1" w:themeFillShade="D9"/>
        <w:jc w:val="center"/>
        <w:rPr>
          <w:b/>
          <w:sz w:val="32"/>
          <w:szCs w:val="32"/>
        </w:rPr>
      </w:pPr>
      <w:r w:rsidRPr="00D25C33">
        <w:rPr>
          <w:b/>
          <w:sz w:val="32"/>
          <w:szCs w:val="32"/>
        </w:rPr>
        <w:t>PERSON SPECIFICATION</w:t>
      </w:r>
    </w:p>
    <w:tbl>
      <w:tblPr>
        <w:tblStyle w:val="TableGrid"/>
        <w:tblW w:w="9242" w:type="dxa"/>
        <w:tblLayout w:type="fixed"/>
        <w:tblLook w:val="04A0" w:firstRow="1" w:lastRow="0" w:firstColumn="1" w:lastColumn="0" w:noHBand="0" w:noVBand="1"/>
      </w:tblPr>
      <w:tblGrid>
        <w:gridCol w:w="5211"/>
        <w:gridCol w:w="2127"/>
        <w:gridCol w:w="1904"/>
      </w:tblGrid>
      <w:tr w:rsidR="004138AF" w:rsidTr="00AE7761" w14:paraId="052AFF0D" w14:textId="77777777">
        <w:tc>
          <w:tcPr>
            <w:tcW w:w="5211" w:type="dxa"/>
            <w:tcBorders>
              <w:bottom w:val="single" w:color="auto" w:sz="4" w:space="0"/>
            </w:tcBorders>
          </w:tcPr>
          <w:p w:rsidRPr="004138AF" w:rsidR="004138AF" w:rsidP="004138AF" w:rsidRDefault="004138AF" w14:paraId="7981C6CF" w14:textId="77777777">
            <w:pPr>
              <w:jc w:val="center"/>
              <w:rPr>
                <w:b/>
                <w:sz w:val="24"/>
                <w:szCs w:val="24"/>
              </w:rPr>
            </w:pPr>
            <w:r w:rsidRPr="004138AF">
              <w:rPr>
                <w:b/>
                <w:sz w:val="24"/>
                <w:szCs w:val="24"/>
              </w:rPr>
              <w:t>CRITERIA</w:t>
            </w:r>
          </w:p>
        </w:tc>
        <w:tc>
          <w:tcPr>
            <w:tcW w:w="2127" w:type="dxa"/>
            <w:tcBorders>
              <w:bottom w:val="single" w:color="auto" w:sz="4" w:space="0"/>
            </w:tcBorders>
          </w:tcPr>
          <w:p w:rsidR="004138AF" w:rsidP="004138AF" w:rsidRDefault="004138AF" w14:paraId="02B4ED56" w14:textId="77777777">
            <w:pPr>
              <w:jc w:val="center"/>
              <w:rPr>
                <w:b/>
                <w:sz w:val="24"/>
                <w:szCs w:val="24"/>
              </w:rPr>
            </w:pPr>
            <w:r w:rsidRPr="004138AF">
              <w:rPr>
                <w:b/>
                <w:sz w:val="24"/>
                <w:szCs w:val="24"/>
              </w:rPr>
              <w:t>ESSENTIAL/</w:t>
            </w:r>
          </w:p>
          <w:p w:rsidRPr="004138AF" w:rsidR="004138AF" w:rsidP="004138AF" w:rsidRDefault="004138AF" w14:paraId="7201B2B6" w14:textId="77777777">
            <w:pPr>
              <w:jc w:val="center"/>
              <w:rPr>
                <w:b/>
                <w:sz w:val="24"/>
                <w:szCs w:val="24"/>
              </w:rPr>
            </w:pPr>
            <w:r w:rsidRPr="004138AF">
              <w:rPr>
                <w:b/>
                <w:sz w:val="24"/>
                <w:szCs w:val="24"/>
              </w:rPr>
              <w:t>DESIRABLE</w:t>
            </w:r>
          </w:p>
        </w:tc>
        <w:tc>
          <w:tcPr>
            <w:tcW w:w="1904" w:type="dxa"/>
            <w:tcBorders>
              <w:bottom w:val="single" w:color="auto" w:sz="4" w:space="0"/>
            </w:tcBorders>
          </w:tcPr>
          <w:p w:rsidRPr="004138AF" w:rsidR="004138AF" w:rsidP="004138AF" w:rsidRDefault="004138AF" w14:paraId="4631F258" w14:textId="77777777">
            <w:pPr>
              <w:jc w:val="center"/>
              <w:rPr>
                <w:b/>
                <w:sz w:val="24"/>
                <w:szCs w:val="24"/>
              </w:rPr>
            </w:pPr>
            <w:r w:rsidRPr="004138AF">
              <w:rPr>
                <w:b/>
                <w:sz w:val="24"/>
                <w:szCs w:val="24"/>
              </w:rPr>
              <w:t>ASSESSED</w:t>
            </w:r>
          </w:p>
        </w:tc>
      </w:tr>
      <w:tr w:rsidR="004138AF" w:rsidTr="00AE7761" w14:paraId="2A40D901" w14:textId="77777777">
        <w:tc>
          <w:tcPr>
            <w:tcW w:w="9242" w:type="dxa"/>
            <w:gridSpan w:val="3"/>
            <w:shd w:val="clear" w:color="auto" w:fill="D9D9D9" w:themeFill="background1" w:themeFillShade="D9"/>
          </w:tcPr>
          <w:p w:rsidR="004138AF" w:rsidP="006E2F25" w:rsidRDefault="004138AF" w14:paraId="5D874A78" w14:textId="77777777">
            <w:pPr>
              <w:rPr>
                <w:b/>
              </w:rPr>
            </w:pPr>
            <w:r>
              <w:rPr>
                <w:b/>
              </w:rPr>
              <w:t>EDUCATION/QUALIFICATION</w:t>
            </w:r>
          </w:p>
        </w:tc>
      </w:tr>
      <w:tr w:rsidR="004138AF" w:rsidTr="00AE7761" w14:paraId="4FD09EA1" w14:textId="77777777">
        <w:tc>
          <w:tcPr>
            <w:tcW w:w="5211" w:type="dxa"/>
            <w:tcBorders>
              <w:bottom w:val="single" w:color="auto" w:sz="4" w:space="0"/>
            </w:tcBorders>
          </w:tcPr>
          <w:p w:rsidRPr="004138AF" w:rsidR="004138AF" w:rsidP="00D831BC" w:rsidRDefault="0052450B" w14:paraId="14D1B510" w14:textId="7079972A">
            <w:pPr>
              <w:spacing w:after="120"/>
              <w:rPr>
                <w:rFonts w:ascii="Calibri" w:hAnsi="Calibri" w:cs="Calibri"/>
              </w:rPr>
            </w:pPr>
            <w:r w:rsidRPr="0052450B">
              <w:rPr>
                <w:rFonts w:ascii="Calibri" w:hAnsi="Calibri" w:cs="Calibri"/>
              </w:rPr>
              <w:t>Relevant professional qualification, </w:t>
            </w:r>
            <w:proofErr w:type="gramStart"/>
            <w:r w:rsidRPr="0052450B">
              <w:rPr>
                <w:rFonts w:ascii="Calibri" w:hAnsi="Calibri" w:cs="Calibri"/>
              </w:rPr>
              <w:t>e.g.</w:t>
            </w:r>
            <w:proofErr w:type="gramEnd"/>
            <w:r w:rsidRPr="0052450B">
              <w:rPr>
                <w:rFonts w:ascii="Calibri" w:hAnsi="Calibri" w:cs="Calibri"/>
              </w:rPr>
              <w:t> Social work, Youth Work, NVQ level 3 in Health and Social Care, and/or equivalent experience. </w:t>
            </w:r>
          </w:p>
        </w:tc>
        <w:tc>
          <w:tcPr>
            <w:tcW w:w="2127" w:type="dxa"/>
            <w:tcBorders>
              <w:bottom w:val="single" w:color="auto" w:sz="4" w:space="0"/>
            </w:tcBorders>
          </w:tcPr>
          <w:p w:rsidR="004138AF" w:rsidP="000F2DAB" w:rsidRDefault="00D42A54" w14:paraId="4C1BD50B" w14:textId="77777777">
            <w:pPr>
              <w:jc w:val="center"/>
              <w:rPr>
                <w:b/>
              </w:rPr>
            </w:pPr>
            <w:r>
              <w:rPr>
                <w:b/>
              </w:rPr>
              <w:t>D</w:t>
            </w:r>
          </w:p>
        </w:tc>
        <w:tc>
          <w:tcPr>
            <w:tcW w:w="1904" w:type="dxa"/>
            <w:tcBorders>
              <w:bottom w:val="single" w:color="auto" w:sz="4" w:space="0"/>
            </w:tcBorders>
          </w:tcPr>
          <w:p w:rsidRPr="004138AF" w:rsidR="004138AF" w:rsidP="004138AF" w:rsidRDefault="004138AF" w14:paraId="62C8E39B" w14:textId="77777777">
            <w:pPr>
              <w:jc w:val="center"/>
            </w:pPr>
            <w:r w:rsidRPr="004138AF">
              <w:t>Application Form</w:t>
            </w:r>
          </w:p>
        </w:tc>
      </w:tr>
      <w:tr w:rsidR="004138AF" w:rsidTr="00AE7761" w14:paraId="062A6749" w14:textId="77777777">
        <w:tc>
          <w:tcPr>
            <w:tcW w:w="9242" w:type="dxa"/>
            <w:gridSpan w:val="3"/>
            <w:shd w:val="clear" w:color="auto" w:fill="D9D9D9" w:themeFill="background1" w:themeFillShade="D9"/>
          </w:tcPr>
          <w:p w:rsidR="004138AF" w:rsidP="000F2DAB" w:rsidRDefault="004138AF" w14:paraId="116260DB" w14:textId="77777777">
            <w:pPr>
              <w:rPr>
                <w:b/>
              </w:rPr>
            </w:pPr>
            <w:r>
              <w:rPr>
                <w:b/>
              </w:rPr>
              <w:t>EXPERIENCE</w:t>
            </w:r>
          </w:p>
        </w:tc>
      </w:tr>
      <w:tr w:rsidR="004138AF" w:rsidTr="00AE7761" w14:paraId="25EDB146" w14:textId="77777777">
        <w:tc>
          <w:tcPr>
            <w:tcW w:w="5211" w:type="dxa"/>
          </w:tcPr>
          <w:p w:rsidRPr="004138AF" w:rsidR="004138AF" w:rsidP="00306A89" w:rsidRDefault="0052450B" w14:paraId="23C91810" w14:textId="6F81AE12">
            <w:pPr>
              <w:spacing w:after="120"/>
              <w:rPr>
                <w:rFonts w:ascii="Calibri" w:hAnsi="Calibri" w:cs="Calibri"/>
              </w:rPr>
            </w:pPr>
            <w:r w:rsidRPr="0052450B">
              <w:rPr>
                <w:rFonts w:ascii="Calibri" w:hAnsi="Calibri" w:cs="Calibri"/>
              </w:rPr>
              <w:t>Recent and significant experience of undertaking direct work with vulnerable children/young people and/or engaging complex families in a 1:1 or group work setting. </w:t>
            </w:r>
          </w:p>
        </w:tc>
        <w:tc>
          <w:tcPr>
            <w:tcW w:w="2127" w:type="dxa"/>
          </w:tcPr>
          <w:p w:rsidR="004138AF" w:rsidP="000F2DAB" w:rsidRDefault="00687798" w14:paraId="74ACEEA8" w14:textId="77777777">
            <w:pPr>
              <w:jc w:val="center"/>
              <w:rPr>
                <w:b/>
              </w:rPr>
            </w:pPr>
            <w:r>
              <w:rPr>
                <w:b/>
              </w:rPr>
              <w:t>D</w:t>
            </w:r>
          </w:p>
        </w:tc>
        <w:tc>
          <w:tcPr>
            <w:tcW w:w="1904" w:type="dxa"/>
          </w:tcPr>
          <w:p w:rsidR="004138AF" w:rsidP="000F2DAB" w:rsidRDefault="000F2DAB" w14:paraId="294CA2DC" w14:textId="77777777">
            <w:pPr>
              <w:jc w:val="center"/>
            </w:pPr>
            <w:r>
              <w:t>Application Form/</w:t>
            </w:r>
          </w:p>
          <w:p w:rsidRPr="000F2DAB" w:rsidR="000F2DAB" w:rsidP="000F2DAB" w:rsidRDefault="000F2DAB" w14:paraId="7C10A743" w14:textId="77777777">
            <w:pPr>
              <w:jc w:val="center"/>
            </w:pPr>
            <w:r>
              <w:t>Interview</w:t>
            </w:r>
          </w:p>
        </w:tc>
      </w:tr>
      <w:tr w:rsidR="006B00A1" w:rsidTr="00AE7761" w14:paraId="41EF6FD4" w14:textId="77777777">
        <w:tc>
          <w:tcPr>
            <w:tcW w:w="5211" w:type="dxa"/>
          </w:tcPr>
          <w:p w:rsidR="006B00A1" w:rsidP="00306A89" w:rsidRDefault="0052450B" w14:paraId="2AB68EB1" w14:textId="08CC13DA">
            <w:pPr>
              <w:spacing w:after="120"/>
              <w:rPr>
                <w:rFonts w:ascii="Calibri" w:hAnsi="Calibri" w:cs="Calibri"/>
              </w:rPr>
            </w:pPr>
            <w:r w:rsidRPr="0052450B">
              <w:rPr>
                <w:rFonts w:ascii="Calibri" w:hAnsi="Calibri" w:cs="Calibri"/>
              </w:rPr>
              <w:t>Experience of undertaking comprehensive assessments within a partnership approach </w:t>
            </w:r>
          </w:p>
        </w:tc>
        <w:tc>
          <w:tcPr>
            <w:tcW w:w="2127" w:type="dxa"/>
          </w:tcPr>
          <w:p w:rsidR="006B00A1" w:rsidP="000F2DAB" w:rsidRDefault="00687798" w14:paraId="388CE1FC" w14:textId="77777777">
            <w:pPr>
              <w:jc w:val="center"/>
              <w:rPr>
                <w:b/>
              </w:rPr>
            </w:pPr>
            <w:r>
              <w:rPr>
                <w:b/>
              </w:rPr>
              <w:t>E</w:t>
            </w:r>
          </w:p>
          <w:p w:rsidR="0048603E" w:rsidP="000F2DAB" w:rsidRDefault="0048603E" w14:paraId="0FC6578B" w14:textId="77777777">
            <w:pPr>
              <w:jc w:val="center"/>
              <w:rPr>
                <w:b/>
              </w:rPr>
            </w:pPr>
          </w:p>
        </w:tc>
        <w:tc>
          <w:tcPr>
            <w:tcW w:w="1904" w:type="dxa"/>
          </w:tcPr>
          <w:p w:rsidR="006B00A1" w:rsidP="000F2DAB" w:rsidRDefault="006B00A1" w14:paraId="47191E8D" w14:textId="77777777">
            <w:pPr>
              <w:jc w:val="center"/>
            </w:pPr>
            <w:r>
              <w:t>Application Form/</w:t>
            </w:r>
          </w:p>
          <w:p w:rsidR="006B00A1" w:rsidP="000F2DAB" w:rsidRDefault="006B00A1" w14:paraId="29B5E3C3" w14:textId="77777777">
            <w:pPr>
              <w:jc w:val="center"/>
            </w:pPr>
            <w:r>
              <w:t>Interview</w:t>
            </w:r>
          </w:p>
        </w:tc>
      </w:tr>
      <w:tr w:rsidR="004054B7" w:rsidTr="00AE7761" w14:paraId="01B0E851" w14:textId="77777777">
        <w:tc>
          <w:tcPr>
            <w:tcW w:w="5211" w:type="dxa"/>
          </w:tcPr>
          <w:p w:rsidRPr="00E918AE" w:rsidR="00306A89" w:rsidP="00CC370C" w:rsidRDefault="0052450B" w14:paraId="19A1F681" w14:textId="1737823C">
            <w:pPr>
              <w:spacing w:after="120"/>
              <w:rPr>
                <w:rFonts w:ascii="Calibri" w:hAnsi="Calibri" w:cs="Calibri"/>
              </w:rPr>
            </w:pPr>
            <w:r w:rsidRPr="0052450B">
              <w:rPr>
                <w:rFonts w:ascii="Calibri" w:hAnsi="Calibri" w:cs="Calibri"/>
              </w:rPr>
              <w:t>Experience of engaging children and families in line with a whole family approach  </w:t>
            </w:r>
          </w:p>
        </w:tc>
        <w:tc>
          <w:tcPr>
            <w:tcW w:w="2127" w:type="dxa"/>
          </w:tcPr>
          <w:p w:rsidR="004054B7" w:rsidP="000F2DAB" w:rsidRDefault="000F2DAB" w14:paraId="757A6836" w14:textId="77777777">
            <w:pPr>
              <w:jc w:val="center"/>
              <w:rPr>
                <w:b/>
              </w:rPr>
            </w:pPr>
            <w:r>
              <w:rPr>
                <w:b/>
              </w:rPr>
              <w:t>E</w:t>
            </w:r>
          </w:p>
        </w:tc>
        <w:tc>
          <w:tcPr>
            <w:tcW w:w="1904" w:type="dxa"/>
          </w:tcPr>
          <w:p w:rsidR="000F2DAB" w:rsidP="000F2DAB" w:rsidRDefault="000F2DAB" w14:paraId="73FCC60B" w14:textId="77777777">
            <w:pPr>
              <w:jc w:val="center"/>
            </w:pPr>
            <w:r>
              <w:t>Application Form/</w:t>
            </w:r>
          </w:p>
          <w:p w:rsidR="004054B7" w:rsidP="000F2DAB" w:rsidRDefault="000F2DAB" w14:paraId="43467986" w14:textId="77777777">
            <w:pPr>
              <w:jc w:val="center"/>
              <w:rPr>
                <w:b/>
              </w:rPr>
            </w:pPr>
            <w:r>
              <w:t>Interview</w:t>
            </w:r>
          </w:p>
        </w:tc>
      </w:tr>
      <w:tr w:rsidR="00AE7761" w:rsidTr="00AE7761" w14:paraId="169BF995" w14:textId="77777777">
        <w:tc>
          <w:tcPr>
            <w:tcW w:w="5211" w:type="dxa"/>
          </w:tcPr>
          <w:p w:rsidR="00AE7761" w:rsidP="007758A7" w:rsidRDefault="0052450B" w14:paraId="7ACD2EB5" w14:textId="379C3EF3">
            <w:pPr>
              <w:spacing w:after="120"/>
              <w:rPr>
                <w:rFonts w:ascii="Calibri" w:hAnsi="Calibri" w:cs="Calibri"/>
              </w:rPr>
            </w:pPr>
            <w:r w:rsidRPr="0052450B">
              <w:rPr>
                <w:rFonts w:ascii="Calibri" w:hAnsi="Calibri" w:cs="Calibri"/>
              </w:rPr>
              <w:t>Experience of following safeguarding and child protection policies and procedures </w:t>
            </w:r>
          </w:p>
        </w:tc>
        <w:tc>
          <w:tcPr>
            <w:tcW w:w="2127" w:type="dxa"/>
          </w:tcPr>
          <w:p w:rsidR="00AE7761" w:rsidP="000F2DAB" w:rsidRDefault="00AE7761" w14:paraId="2C85DA4E" w14:textId="77777777">
            <w:pPr>
              <w:jc w:val="center"/>
              <w:rPr>
                <w:b/>
              </w:rPr>
            </w:pPr>
            <w:r>
              <w:rPr>
                <w:b/>
              </w:rPr>
              <w:t>E</w:t>
            </w:r>
          </w:p>
        </w:tc>
        <w:tc>
          <w:tcPr>
            <w:tcW w:w="1904" w:type="dxa"/>
          </w:tcPr>
          <w:p w:rsidR="00AE7761" w:rsidP="00AE7761" w:rsidRDefault="00AE7761" w14:paraId="2614B92E" w14:textId="77777777">
            <w:pPr>
              <w:jc w:val="center"/>
            </w:pPr>
            <w:r>
              <w:t>Application Form/</w:t>
            </w:r>
          </w:p>
          <w:p w:rsidR="00AE7761" w:rsidP="00AE7761" w:rsidRDefault="00AE7761" w14:paraId="0410E132" w14:textId="77777777">
            <w:pPr>
              <w:jc w:val="center"/>
            </w:pPr>
            <w:r>
              <w:t>Interview</w:t>
            </w:r>
          </w:p>
        </w:tc>
      </w:tr>
      <w:tr w:rsidR="004138AF" w:rsidTr="00AE7761" w14:paraId="59F663AD" w14:textId="77777777">
        <w:tc>
          <w:tcPr>
            <w:tcW w:w="9242" w:type="dxa"/>
            <w:gridSpan w:val="3"/>
            <w:shd w:val="clear" w:color="auto" w:fill="D9D9D9" w:themeFill="background1" w:themeFillShade="D9"/>
          </w:tcPr>
          <w:p w:rsidR="004138AF" w:rsidP="000F2DAB" w:rsidRDefault="004138AF" w14:paraId="78C2885E" w14:textId="77777777">
            <w:pPr>
              <w:rPr>
                <w:b/>
              </w:rPr>
            </w:pPr>
            <w:r w:rsidRPr="004138AF">
              <w:rPr>
                <w:rFonts w:ascii="Calibri" w:hAnsi="Calibri" w:cs="Calibri"/>
                <w:b/>
              </w:rPr>
              <w:t>KNOWLEDGE AND UNDERSTANDING</w:t>
            </w:r>
          </w:p>
        </w:tc>
      </w:tr>
      <w:tr w:rsidR="00A46CE3" w:rsidTr="00AE7761" w14:paraId="3EF0D300" w14:textId="77777777">
        <w:tc>
          <w:tcPr>
            <w:tcW w:w="5211" w:type="dxa"/>
          </w:tcPr>
          <w:p w:rsidR="00A46CE3" w:rsidP="00942DBC" w:rsidRDefault="0052450B" w14:paraId="5C5AC27B" w14:textId="5C614D13">
            <w:pPr>
              <w:spacing w:after="120"/>
              <w:rPr>
                <w:rFonts w:ascii="Calibri" w:hAnsi="Calibri" w:cs="Calibri"/>
              </w:rPr>
            </w:pPr>
            <w:r w:rsidRPr="0052450B">
              <w:rPr>
                <w:rFonts w:ascii="Calibri" w:hAnsi="Calibri" w:cs="Calibri"/>
              </w:rPr>
              <w:t>Understanding child development, parenting capacity, environment and risk and protective factors. </w:t>
            </w:r>
          </w:p>
        </w:tc>
        <w:tc>
          <w:tcPr>
            <w:tcW w:w="2127" w:type="dxa"/>
          </w:tcPr>
          <w:p w:rsidR="00A46CE3" w:rsidP="000F2DAB" w:rsidRDefault="00A46CE3" w14:paraId="20E3D256" w14:textId="77777777">
            <w:pPr>
              <w:jc w:val="center"/>
              <w:rPr>
                <w:b/>
              </w:rPr>
            </w:pPr>
            <w:r>
              <w:rPr>
                <w:b/>
              </w:rPr>
              <w:t>E</w:t>
            </w:r>
          </w:p>
        </w:tc>
        <w:tc>
          <w:tcPr>
            <w:tcW w:w="1904" w:type="dxa"/>
          </w:tcPr>
          <w:p w:rsidR="00A46CE3" w:rsidP="00A46CE3" w:rsidRDefault="00A46CE3" w14:paraId="5F08E510" w14:textId="77777777">
            <w:pPr>
              <w:jc w:val="center"/>
            </w:pPr>
            <w:r>
              <w:t>Application Form/</w:t>
            </w:r>
          </w:p>
          <w:p w:rsidR="00A46CE3" w:rsidP="00A46CE3" w:rsidRDefault="00A46CE3" w14:paraId="73487D03" w14:textId="77777777">
            <w:pPr>
              <w:jc w:val="center"/>
            </w:pPr>
            <w:r>
              <w:t>Interview</w:t>
            </w:r>
          </w:p>
        </w:tc>
      </w:tr>
      <w:tr w:rsidR="004138AF" w:rsidTr="00AE7761" w14:paraId="3F344948" w14:textId="77777777">
        <w:tc>
          <w:tcPr>
            <w:tcW w:w="5211" w:type="dxa"/>
          </w:tcPr>
          <w:p w:rsidRPr="00E918AE" w:rsidR="004138AF" w:rsidP="00B80C9C" w:rsidRDefault="0052450B" w14:paraId="37DB8B08" w14:textId="032FED6A">
            <w:pPr>
              <w:spacing w:after="120"/>
              <w:rPr>
                <w:rFonts w:ascii="Calibri" w:hAnsi="Calibri" w:cs="Calibri"/>
              </w:rPr>
            </w:pPr>
            <w:r w:rsidRPr="0052450B">
              <w:rPr>
                <w:rFonts w:ascii="Calibri" w:hAnsi="Calibri" w:cs="Calibri"/>
              </w:rPr>
              <w:lastRenderedPageBreak/>
              <w:t>Understanding of the impact domestic abuse and violence has on family members</w:t>
            </w:r>
            <w:r>
              <w:rPr>
                <w:rFonts w:ascii="Calibri" w:hAnsi="Calibri" w:cs="Calibri"/>
              </w:rPr>
              <w:t>.</w:t>
            </w:r>
            <w:r w:rsidRPr="0052450B">
              <w:rPr>
                <w:rFonts w:ascii="Calibri" w:hAnsi="Calibri" w:cs="Calibri"/>
              </w:rPr>
              <w:t>  </w:t>
            </w:r>
          </w:p>
        </w:tc>
        <w:tc>
          <w:tcPr>
            <w:tcW w:w="2127" w:type="dxa"/>
          </w:tcPr>
          <w:p w:rsidR="004138AF" w:rsidP="000F2DAB" w:rsidRDefault="000F2DAB" w14:paraId="7C717830" w14:textId="77777777">
            <w:pPr>
              <w:jc w:val="center"/>
              <w:rPr>
                <w:b/>
              </w:rPr>
            </w:pPr>
            <w:r>
              <w:rPr>
                <w:b/>
              </w:rPr>
              <w:t>E</w:t>
            </w:r>
          </w:p>
        </w:tc>
        <w:tc>
          <w:tcPr>
            <w:tcW w:w="1904" w:type="dxa"/>
          </w:tcPr>
          <w:p w:rsidR="000F2DAB" w:rsidP="000F2DAB" w:rsidRDefault="000F2DAB" w14:paraId="281CB1D0" w14:textId="77777777">
            <w:pPr>
              <w:jc w:val="center"/>
            </w:pPr>
            <w:r>
              <w:t>Application Form/</w:t>
            </w:r>
          </w:p>
          <w:p w:rsidR="004138AF" w:rsidP="000F2DAB" w:rsidRDefault="000F2DAB" w14:paraId="6FDE5373" w14:textId="77777777">
            <w:pPr>
              <w:jc w:val="center"/>
              <w:rPr>
                <w:b/>
              </w:rPr>
            </w:pPr>
            <w:r>
              <w:t>Interview</w:t>
            </w:r>
          </w:p>
        </w:tc>
      </w:tr>
      <w:tr w:rsidR="008E42E2" w:rsidTr="00AE7761" w14:paraId="5A224677" w14:textId="77777777">
        <w:tc>
          <w:tcPr>
            <w:tcW w:w="5211" w:type="dxa"/>
          </w:tcPr>
          <w:p w:rsidR="008E42E2" w:rsidP="00D42A54" w:rsidRDefault="0052450B" w14:paraId="53EC1537" w14:textId="6A74B263">
            <w:pPr>
              <w:spacing w:after="120"/>
              <w:rPr>
                <w:rFonts w:ascii="Calibri" w:hAnsi="Calibri" w:cs="Calibri"/>
              </w:rPr>
            </w:pPr>
            <w:r w:rsidRPr="0052450B">
              <w:rPr>
                <w:rFonts w:ascii="Calibri" w:hAnsi="Calibri" w:cs="Calibri"/>
              </w:rPr>
              <w:t>A good level of knowledge and understanding on the range of </w:t>
            </w:r>
            <w:r w:rsidRPr="0052450B">
              <w:rPr>
                <w:rFonts w:ascii="Calibri" w:hAnsi="Calibri" w:cs="Calibri"/>
              </w:rPr>
              <w:t>evidence-based</w:t>
            </w:r>
            <w:r w:rsidRPr="0052450B">
              <w:rPr>
                <w:rFonts w:ascii="Calibri" w:hAnsi="Calibri" w:cs="Calibri"/>
              </w:rPr>
              <w:t> interventions to assist children, young people and parents in facilitating change, improve family functioning, including issues related to substance misuse.  </w:t>
            </w:r>
          </w:p>
        </w:tc>
        <w:tc>
          <w:tcPr>
            <w:tcW w:w="2127" w:type="dxa"/>
          </w:tcPr>
          <w:p w:rsidR="008E42E2" w:rsidP="000F2DAB" w:rsidRDefault="008E42E2" w14:paraId="22F6B274" w14:textId="77777777">
            <w:pPr>
              <w:jc w:val="center"/>
              <w:rPr>
                <w:b/>
              </w:rPr>
            </w:pPr>
            <w:r>
              <w:rPr>
                <w:b/>
              </w:rPr>
              <w:t>E</w:t>
            </w:r>
          </w:p>
        </w:tc>
        <w:tc>
          <w:tcPr>
            <w:tcW w:w="1904" w:type="dxa"/>
          </w:tcPr>
          <w:p w:rsidR="008E42E2" w:rsidP="000F2DAB" w:rsidRDefault="008E42E2" w14:paraId="6D28CCF3" w14:textId="77777777">
            <w:pPr>
              <w:jc w:val="center"/>
            </w:pPr>
            <w:r>
              <w:t>Application Form/</w:t>
            </w:r>
          </w:p>
          <w:p w:rsidR="008E42E2" w:rsidP="000F2DAB" w:rsidRDefault="008E42E2" w14:paraId="514B8B0D" w14:textId="77777777">
            <w:pPr>
              <w:jc w:val="center"/>
            </w:pPr>
            <w:r>
              <w:t>Interview</w:t>
            </w:r>
          </w:p>
        </w:tc>
      </w:tr>
      <w:tr w:rsidR="00942DBC" w:rsidTr="00AE7761" w14:paraId="7A049A09" w14:textId="77777777">
        <w:tc>
          <w:tcPr>
            <w:tcW w:w="5211" w:type="dxa"/>
          </w:tcPr>
          <w:p w:rsidR="00942DBC" w:rsidP="00D42A54" w:rsidRDefault="008C5215" w14:paraId="6FF62DC7" w14:textId="317F4B6C">
            <w:pPr>
              <w:spacing w:after="120"/>
              <w:rPr>
                <w:rFonts w:ascii="Calibri" w:hAnsi="Calibri" w:cs="Calibri"/>
              </w:rPr>
            </w:pPr>
            <w:r w:rsidRPr="008C5215">
              <w:rPr>
                <w:rFonts w:ascii="Calibri" w:hAnsi="Calibri" w:cs="Calibri"/>
              </w:rPr>
              <w:t>A good level of knowledge and understanding of children and family legislation, including national guidance and policy on safeguarding and DV &amp; A. </w:t>
            </w:r>
          </w:p>
        </w:tc>
        <w:tc>
          <w:tcPr>
            <w:tcW w:w="2127" w:type="dxa"/>
          </w:tcPr>
          <w:p w:rsidR="00942DBC" w:rsidP="000F2DAB" w:rsidRDefault="009A5269" w14:paraId="5247105F" w14:textId="77777777">
            <w:pPr>
              <w:jc w:val="center"/>
              <w:rPr>
                <w:b/>
              </w:rPr>
            </w:pPr>
            <w:r>
              <w:rPr>
                <w:b/>
              </w:rPr>
              <w:t>E</w:t>
            </w:r>
          </w:p>
        </w:tc>
        <w:tc>
          <w:tcPr>
            <w:tcW w:w="1904" w:type="dxa"/>
          </w:tcPr>
          <w:p w:rsidR="00942DBC" w:rsidP="000F2DAB" w:rsidRDefault="009A5269" w14:paraId="0B4BE7B4" w14:textId="77777777">
            <w:pPr>
              <w:jc w:val="center"/>
            </w:pPr>
            <w:r>
              <w:t xml:space="preserve">Application Form/ Interview </w:t>
            </w:r>
          </w:p>
        </w:tc>
      </w:tr>
      <w:tr w:rsidR="00942DBC" w:rsidTr="00AE7761" w14:paraId="006D6C89" w14:textId="77777777">
        <w:tc>
          <w:tcPr>
            <w:tcW w:w="5211" w:type="dxa"/>
          </w:tcPr>
          <w:p w:rsidR="00942DBC" w:rsidP="00D42A54" w:rsidRDefault="008C5215" w14:paraId="1D964D92" w14:textId="4DE98AD2">
            <w:pPr>
              <w:spacing w:after="120"/>
              <w:rPr>
                <w:rFonts w:ascii="Calibri" w:hAnsi="Calibri" w:cs="Calibri"/>
              </w:rPr>
            </w:pPr>
            <w:r w:rsidRPr="008C5215">
              <w:rPr>
                <w:rFonts w:ascii="Calibri" w:hAnsi="Calibri" w:cs="Calibri"/>
              </w:rPr>
              <w:t>Awareness of factors impacting on and issues facing vulnerable children and families. </w:t>
            </w:r>
            <w:proofErr w:type="gramStart"/>
            <w:r w:rsidRPr="008C5215">
              <w:rPr>
                <w:rFonts w:ascii="Calibri" w:hAnsi="Calibri" w:cs="Calibri"/>
              </w:rPr>
              <w:t>E.g.</w:t>
            </w:r>
            <w:proofErr w:type="gramEnd"/>
            <w:r w:rsidRPr="008C5215">
              <w:rPr>
                <w:rFonts w:ascii="Calibri" w:hAnsi="Calibri" w:cs="Calibri"/>
              </w:rPr>
              <w:t> Disadvantage, poverty, disability </w:t>
            </w:r>
          </w:p>
        </w:tc>
        <w:tc>
          <w:tcPr>
            <w:tcW w:w="2127" w:type="dxa"/>
          </w:tcPr>
          <w:p w:rsidR="00942DBC" w:rsidP="000F2DAB" w:rsidRDefault="009A5269" w14:paraId="2A2AAF16" w14:textId="77777777">
            <w:pPr>
              <w:jc w:val="center"/>
              <w:rPr>
                <w:b/>
              </w:rPr>
            </w:pPr>
            <w:r>
              <w:rPr>
                <w:b/>
              </w:rPr>
              <w:t>E</w:t>
            </w:r>
          </w:p>
        </w:tc>
        <w:tc>
          <w:tcPr>
            <w:tcW w:w="1904" w:type="dxa"/>
          </w:tcPr>
          <w:p w:rsidR="00942DBC" w:rsidP="000F2DAB" w:rsidRDefault="009A5269" w14:paraId="428B98B0" w14:textId="77777777">
            <w:pPr>
              <w:jc w:val="center"/>
            </w:pPr>
            <w:r>
              <w:t xml:space="preserve">Application Form/ Interview </w:t>
            </w:r>
          </w:p>
        </w:tc>
      </w:tr>
      <w:tr w:rsidR="004054B7" w:rsidTr="00AE7761" w14:paraId="5DEAACD6" w14:textId="77777777">
        <w:tc>
          <w:tcPr>
            <w:tcW w:w="9242" w:type="dxa"/>
            <w:gridSpan w:val="3"/>
            <w:shd w:val="clear" w:color="auto" w:fill="D9D9D9" w:themeFill="background1" w:themeFillShade="D9"/>
          </w:tcPr>
          <w:p w:rsidR="004054B7" w:rsidP="000F2DAB" w:rsidRDefault="004054B7" w14:paraId="3599875C" w14:textId="77777777">
            <w:pPr>
              <w:rPr>
                <w:b/>
              </w:rPr>
            </w:pPr>
            <w:r w:rsidRPr="004054B7">
              <w:rPr>
                <w:rFonts w:ascii="Calibri" w:hAnsi="Calibri" w:cs="Calibri"/>
                <w:b/>
              </w:rPr>
              <w:t>SKILLS AND ABILITIES</w:t>
            </w:r>
          </w:p>
        </w:tc>
      </w:tr>
      <w:tr w:rsidR="002B707F" w:rsidTr="00AE7761" w14:paraId="3C8E65AE" w14:textId="77777777">
        <w:tc>
          <w:tcPr>
            <w:tcW w:w="5211" w:type="dxa"/>
          </w:tcPr>
          <w:p w:rsidRPr="00E918AE" w:rsidR="002B707F" w:rsidP="00DD59CC" w:rsidRDefault="008C5215" w14:paraId="0EF57479" w14:textId="65DFBE95">
            <w:pPr>
              <w:spacing w:after="120"/>
              <w:rPr>
                <w:rFonts w:ascii="Calibri" w:hAnsi="Calibri" w:cs="Calibri"/>
              </w:rPr>
            </w:pPr>
            <w:r w:rsidRPr="008C5215">
              <w:rPr>
                <w:rFonts w:ascii="Calibri" w:hAnsi="Calibri" w:cs="Calibri"/>
              </w:rPr>
              <w:t>Ability to manage a complex caseload, prioritising tasks</w:t>
            </w:r>
            <w:r>
              <w:rPr>
                <w:rFonts w:ascii="Calibri" w:hAnsi="Calibri" w:cs="Calibri"/>
              </w:rPr>
              <w:t>.</w:t>
            </w:r>
          </w:p>
        </w:tc>
        <w:tc>
          <w:tcPr>
            <w:tcW w:w="2127" w:type="dxa"/>
          </w:tcPr>
          <w:p w:rsidR="002B707F" w:rsidP="000F2DAB" w:rsidRDefault="002B707F" w14:paraId="7981FA8E" w14:textId="77777777">
            <w:pPr>
              <w:jc w:val="center"/>
              <w:rPr>
                <w:b/>
              </w:rPr>
            </w:pPr>
            <w:r>
              <w:rPr>
                <w:b/>
              </w:rPr>
              <w:t>E</w:t>
            </w:r>
          </w:p>
        </w:tc>
        <w:tc>
          <w:tcPr>
            <w:tcW w:w="1904" w:type="dxa"/>
          </w:tcPr>
          <w:p w:rsidR="002B707F" w:rsidP="00D25F97" w:rsidRDefault="002B707F" w14:paraId="0A76070F" w14:textId="77777777">
            <w:pPr>
              <w:jc w:val="center"/>
            </w:pPr>
            <w:r>
              <w:t>Application Form/</w:t>
            </w:r>
          </w:p>
          <w:p w:rsidR="002B707F" w:rsidP="00D25F97" w:rsidRDefault="002B707F" w14:paraId="6CF98C75" w14:textId="77777777">
            <w:pPr>
              <w:jc w:val="center"/>
              <w:rPr>
                <w:b/>
              </w:rPr>
            </w:pPr>
            <w:r>
              <w:t>Interview</w:t>
            </w:r>
          </w:p>
        </w:tc>
      </w:tr>
      <w:tr w:rsidR="00A80EC4" w:rsidTr="00AE7761" w14:paraId="1A644944" w14:textId="77777777">
        <w:tc>
          <w:tcPr>
            <w:tcW w:w="5211" w:type="dxa"/>
          </w:tcPr>
          <w:p w:rsidR="00A80EC4" w:rsidP="00A55867" w:rsidRDefault="008C5215" w14:paraId="3DDFA3BF" w14:textId="67E094E5">
            <w:pPr>
              <w:spacing w:after="120"/>
              <w:rPr>
                <w:rFonts w:ascii="Calibri" w:hAnsi="Calibri" w:cs="Calibri"/>
              </w:rPr>
            </w:pPr>
            <w:r w:rsidRPr="008C5215">
              <w:rPr>
                <w:rFonts w:ascii="Calibri" w:hAnsi="Calibri" w:cs="Calibri"/>
              </w:rPr>
              <w:t>Ability to listen and communicate effectively with children and families. </w:t>
            </w:r>
          </w:p>
        </w:tc>
        <w:tc>
          <w:tcPr>
            <w:tcW w:w="2127" w:type="dxa"/>
          </w:tcPr>
          <w:p w:rsidR="00A80EC4" w:rsidP="000F2DAB" w:rsidRDefault="00A80EC4" w14:paraId="4799A091" w14:textId="77777777">
            <w:pPr>
              <w:jc w:val="center"/>
              <w:rPr>
                <w:b/>
              </w:rPr>
            </w:pPr>
            <w:r>
              <w:rPr>
                <w:b/>
              </w:rPr>
              <w:t>E</w:t>
            </w:r>
          </w:p>
        </w:tc>
        <w:tc>
          <w:tcPr>
            <w:tcW w:w="1904" w:type="dxa"/>
          </w:tcPr>
          <w:p w:rsidR="00A80EC4" w:rsidP="000F2DAB" w:rsidRDefault="00A80EC4" w14:paraId="6BB1ADC5" w14:textId="77777777">
            <w:pPr>
              <w:jc w:val="center"/>
            </w:pPr>
            <w:r>
              <w:t>Application form/ Interview</w:t>
            </w:r>
          </w:p>
        </w:tc>
      </w:tr>
      <w:tr w:rsidR="002B707F" w:rsidTr="00AE7761" w14:paraId="53357DA1" w14:textId="77777777">
        <w:tc>
          <w:tcPr>
            <w:tcW w:w="5211" w:type="dxa"/>
          </w:tcPr>
          <w:p w:rsidRPr="00E918AE" w:rsidR="002B707F" w:rsidP="00A55867" w:rsidRDefault="008C5215" w14:paraId="145B825C" w14:textId="0B026D44">
            <w:pPr>
              <w:spacing w:after="120"/>
              <w:rPr>
                <w:rFonts w:ascii="Calibri" w:hAnsi="Calibri" w:cs="Calibri"/>
              </w:rPr>
            </w:pPr>
            <w:r w:rsidRPr="008C5215">
              <w:rPr>
                <w:rFonts w:ascii="Calibri" w:hAnsi="Calibri" w:cs="Calibri"/>
              </w:rPr>
              <w:t>Ability to spot purchase interventions in line with the care planning process</w:t>
            </w:r>
            <w:r>
              <w:rPr>
                <w:rFonts w:ascii="Calibri" w:hAnsi="Calibri" w:cs="Calibri"/>
              </w:rPr>
              <w:t>.</w:t>
            </w:r>
          </w:p>
        </w:tc>
        <w:tc>
          <w:tcPr>
            <w:tcW w:w="2127" w:type="dxa"/>
          </w:tcPr>
          <w:p w:rsidR="002B707F" w:rsidP="000F2DAB" w:rsidRDefault="002B707F" w14:paraId="15A4AFEF" w14:textId="77777777">
            <w:pPr>
              <w:jc w:val="center"/>
              <w:rPr>
                <w:b/>
              </w:rPr>
            </w:pPr>
            <w:r>
              <w:rPr>
                <w:b/>
              </w:rPr>
              <w:t>E</w:t>
            </w:r>
          </w:p>
        </w:tc>
        <w:tc>
          <w:tcPr>
            <w:tcW w:w="1904" w:type="dxa"/>
          </w:tcPr>
          <w:p w:rsidR="002B707F" w:rsidP="000F2DAB" w:rsidRDefault="002B707F" w14:paraId="69FE1340" w14:textId="77777777">
            <w:pPr>
              <w:jc w:val="center"/>
            </w:pPr>
            <w:r>
              <w:t>Application Form/ Interview</w:t>
            </w:r>
          </w:p>
        </w:tc>
      </w:tr>
      <w:tr w:rsidR="002B707F" w:rsidTr="00AE7761" w14:paraId="7932566C" w14:textId="77777777">
        <w:tc>
          <w:tcPr>
            <w:tcW w:w="5211" w:type="dxa"/>
          </w:tcPr>
          <w:p w:rsidR="002B707F" w:rsidP="00900DC1" w:rsidRDefault="008C5215" w14:paraId="46215B3C" w14:textId="73448495">
            <w:pPr>
              <w:spacing w:after="120"/>
              <w:rPr>
                <w:rFonts w:ascii="Calibri" w:hAnsi="Calibri" w:cs="Calibri"/>
              </w:rPr>
            </w:pPr>
            <w:r w:rsidRPr="008C5215">
              <w:rPr>
                <w:rFonts w:ascii="Calibri" w:hAnsi="Calibri" w:cs="Calibri"/>
              </w:rPr>
              <w:t>Ability to assess risk in relation to DV &amp; A and developing care plans and risk management plans</w:t>
            </w:r>
            <w:r>
              <w:rPr>
                <w:rFonts w:ascii="Calibri" w:hAnsi="Calibri" w:cs="Calibri"/>
              </w:rPr>
              <w:t>.</w:t>
            </w:r>
          </w:p>
        </w:tc>
        <w:tc>
          <w:tcPr>
            <w:tcW w:w="2127" w:type="dxa"/>
          </w:tcPr>
          <w:p w:rsidR="002B707F" w:rsidP="000F2DAB" w:rsidRDefault="00653DCA" w14:paraId="08B5ED29" w14:textId="77777777">
            <w:pPr>
              <w:jc w:val="center"/>
              <w:rPr>
                <w:b/>
              </w:rPr>
            </w:pPr>
            <w:r>
              <w:rPr>
                <w:b/>
              </w:rPr>
              <w:t>E</w:t>
            </w:r>
          </w:p>
        </w:tc>
        <w:tc>
          <w:tcPr>
            <w:tcW w:w="1904" w:type="dxa"/>
          </w:tcPr>
          <w:p w:rsidR="002B707F" w:rsidP="00D25F97" w:rsidRDefault="002B707F" w14:paraId="4657E1A3" w14:textId="77777777">
            <w:pPr>
              <w:jc w:val="center"/>
            </w:pPr>
            <w:r>
              <w:t>Application Form/</w:t>
            </w:r>
          </w:p>
          <w:p w:rsidR="002B707F" w:rsidP="00D25F97" w:rsidRDefault="002B707F" w14:paraId="3477F658" w14:textId="77777777">
            <w:pPr>
              <w:jc w:val="center"/>
              <w:rPr>
                <w:b/>
              </w:rPr>
            </w:pPr>
            <w:r>
              <w:t>Interview</w:t>
            </w:r>
          </w:p>
        </w:tc>
      </w:tr>
      <w:tr w:rsidR="002B707F" w:rsidTr="00AE7761" w14:paraId="1CE011C1" w14:textId="77777777">
        <w:tc>
          <w:tcPr>
            <w:tcW w:w="5211" w:type="dxa"/>
          </w:tcPr>
          <w:p w:rsidRPr="00E918AE" w:rsidR="002B707F" w:rsidP="00EA4C83" w:rsidRDefault="008C5215" w14:paraId="1B2A5FE1" w14:textId="5F5E4DB3">
            <w:pPr>
              <w:spacing w:after="120"/>
              <w:rPr>
                <w:rFonts w:ascii="Calibri" w:hAnsi="Calibri" w:cs="Calibri"/>
              </w:rPr>
            </w:pPr>
            <w:r w:rsidRPr="008C5215">
              <w:rPr>
                <w:rFonts w:ascii="Calibri" w:hAnsi="Calibri" w:cs="Calibri"/>
              </w:rPr>
              <w:t>Ability to work flexibly and contribute to a developing project and work as part of a team. </w:t>
            </w:r>
          </w:p>
        </w:tc>
        <w:tc>
          <w:tcPr>
            <w:tcW w:w="2127" w:type="dxa"/>
          </w:tcPr>
          <w:p w:rsidR="002B707F" w:rsidP="000F2DAB" w:rsidRDefault="002B707F" w14:paraId="43ACEAEB" w14:textId="77777777">
            <w:pPr>
              <w:jc w:val="center"/>
              <w:rPr>
                <w:b/>
              </w:rPr>
            </w:pPr>
            <w:r>
              <w:rPr>
                <w:b/>
              </w:rPr>
              <w:t>E</w:t>
            </w:r>
          </w:p>
        </w:tc>
        <w:tc>
          <w:tcPr>
            <w:tcW w:w="1904" w:type="dxa"/>
          </w:tcPr>
          <w:p w:rsidR="002B707F" w:rsidP="000F2DAB" w:rsidRDefault="002B707F" w14:paraId="5BBD0B57" w14:textId="77777777">
            <w:pPr>
              <w:jc w:val="center"/>
            </w:pPr>
            <w:r>
              <w:t>Application Form/</w:t>
            </w:r>
          </w:p>
          <w:p w:rsidR="002B707F" w:rsidP="000F2DAB" w:rsidRDefault="002B707F" w14:paraId="7E68FDDD" w14:textId="77777777">
            <w:pPr>
              <w:jc w:val="center"/>
            </w:pPr>
            <w:r>
              <w:t>Interview</w:t>
            </w:r>
          </w:p>
        </w:tc>
      </w:tr>
      <w:tr w:rsidR="002B707F" w:rsidTr="00AE7761" w14:paraId="30F55DC8" w14:textId="77777777">
        <w:tc>
          <w:tcPr>
            <w:tcW w:w="5211" w:type="dxa"/>
          </w:tcPr>
          <w:p w:rsidRPr="004138AF" w:rsidR="002B707F" w:rsidP="00942DBC" w:rsidRDefault="008C5215" w14:paraId="5B15E65D" w14:textId="2845751B">
            <w:pPr>
              <w:spacing w:after="120"/>
              <w:rPr>
                <w:rFonts w:ascii="Calibri" w:hAnsi="Calibri" w:cs="Calibri"/>
              </w:rPr>
            </w:pPr>
            <w:r w:rsidRPr="008C5215">
              <w:rPr>
                <w:rFonts w:ascii="Calibri" w:hAnsi="Calibri" w:cs="Calibri"/>
              </w:rPr>
              <w:t>Ability to plan, design, deliver &amp; evaluate creative and therapeutic interventions to children, young people and families in a one to one or group setting. </w:t>
            </w:r>
          </w:p>
        </w:tc>
        <w:tc>
          <w:tcPr>
            <w:tcW w:w="2127" w:type="dxa"/>
          </w:tcPr>
          <w:p w:rsidR="002B707F" w:rsidP="000F2DAB" w:rsidRDefault="002B707F" w14:paraId="72336209" w14:textId="77777777">
            <w:pPr>
              <w:jc w:val="center"/>
              <w:rPr>
                <w:b/>
              </w:rPr>
            </w:pPr>
            <w:r>
              <w:rPr>
                <w:b/>
              </w:rPr>
              <w:t>E</w:t>
            </w:r>
          </w:p>
        </w:tc>
        <w:tc>
          <w:tcPr>
            <w:tcW w:w="1904" w:type="dxa"/>
          </w:tcPr>
          <w:p w:rsidR="002B707F" w:rsidP="000F2DAB" w:rsidRDefault="002B707F" w14:paraId="3844F4D2" w14:textId="77777777">
            <w:pPr>
              <w:jc w:val="center"/>
            </w:pPr>
            <w:r>
              <w:t>Application Form/</w:t>
            </w:r>
          </w:p>
          <w:p w:rsidR="002B707F" w:rsidP="000F2DAB" w:rsidRDefault="002B707F" w14:paraId="4870F860" w14:textId="77777777">
            <w:pPr>
              <w:jc w:val="center"/>
              <w:rPr>
                <w:b/>
              </w:rPr>
            </w:pPr>
            <w:r>
              <w:t>Interview</w:t>
            </w:r>
          </w:p>
        </w:tc>
      </w:tr>
      <w:tr w:rsidR="002B707F" w:rsidTr="00AE7761" w14:paraId="1E69661B" w14:textId="77777777">
        <w:tc>
          <w:tcPr>
            <w:tcW w:w="5211" w:type="dxa"/>
          </w:tcPr>
          <w:p w:rsidRPr="00E918AE" w:rsidR="002B707F" w:rsidP="00942DBC" w:rsidRDefault="008C5215" w14:paraId="501B9281" w14:textId="484BCCBA">
            <w:pPr>
              <w:spacing w:after="120"/>
              <w:rPr>
                <w:rFonts w:ascii="Calibri" w:hAnsi="Calibri" w:cs="Calibri"/>
              </w:rPr>
            </w:pPr>
            <w:r w:rsidRPr="008C5215">
              <w:rPr>
                <w:rFonts w:ascii="Calibri" w:hAnsi="Calibri" w:cs="Calibri"/>
              </w:rPr>
              <w:t>Ability to plan, design, deliver &amp; evaluate training and group work to service users and professionals </w:t>
            </w:r>
          </w:p>
        </w:tc>
        <w:tc>
          <w:tcPr>
            <w:tcW w:w="2127" w:type="dxa"/>
          </w:tcPr>
          <w:p w:rsidR="002B707F" w:rsidP="000F2DAB" w:rsidRDefault="002B707F" w14:paraId="4CD03854" w14:textId="77777777">
            <w:pPr>
              <w:jc w:val="center"/>
              <w:rPr>
                <w:b/>
              </w:rPr>
            </w:pPr>
            <w:r>
              <w:rPr>
                <w:b/>
              </w:rPr>
              <w:t>E</w:t>
            </w:r>
          </w:p>
        </w:tc>
        <w:tc>
          <w:tcPr>
            <w:tcW w:w="1904" w:type="dxa"/>
          </w:tcPr>
          <w:p w:rsidR="002B707F" w:rsidP="000F2DAB" w:rsidRDefault="002B707F" w14:paraId="6B0DC3B5" w14:textId="77777777">
            <w:pPr>
              <w:jc w:val="center"/>
            </w:pPr>
            <w:r>
              <w:t>Application Form/</w:t>
            </w:r>
          </w:p>
          <w:p w:rsidR="002B707F" w:rsidP="000F2DAB" w:rsidRDefault="002B707F" w14:paraId="0A19E4C1" w14:textId="77777777">
            <w:pPr>
              <w:jc w:val="center"/>
              <w:rPr>
                <w:b/>
              </w:rPr>
            </w:pPr>
            <w:r>
              <w:t>Interview</w:t>
            </w:r>
          </w:p>
        </w:tc>
      </w:tr>
      <w:tr w:rsidR="002B707F" w:rsidTr="00AE7761" w14:paraId="7599D0A3" w14:textId="77777777">
        <w:tc>
          <w:tcPr>
            <w:tcW w:w="5211" w:type="dxa"/>
          </w:tcPr>
          <w:p w:rsidR="002B707F" w:rsidP="004138AF" w:rsidRDefault="008C5215" w14:paraId="4C7ED0CE" w14:textId="2E73D531">
            <w:pPr>
              <w:spacing w:after="120"/>
              <w:rPr>
                <w:rFonts w:ascii="Calibri" w:hAnsi="Calibri" w:cs="Calibri"/>
              </w:rPr>
            </w:pPr>
            <w:r w:rsidRPr="008C5215">
              <w:rPr>
                <w:rFonts w:ascii="Calibri" w:hAnsi="Calibri" w:cs="Calibri"/>
              </w:rPr>
              <w:t>Ability to prepare and present reports in a professional, concise and meaningful manner. </w:t>
            </w:r>
          </w:p>
        </w:tc>
        <w:tc>
          <w:tcPr>
            <w:tcW w:w="2127" w:type="dxa"/>
          </w:tcPr>
          <w:p w:rsidR="002B707F" w:rsidP="000F2DAB" w:rsidRDefault="002B707F" w14:paraId="381D551D" w14:textId="77777777">
            <w:pPr>
              <w:jc w:val="center"/>
              <w:rPr>
                <w:b/>
              </w:rPr>
            </w:pPr>
            <w:r>
              <w:rPr>
                <w:b/>
              </w:rPr>
              <w:t>E</w:t>
            </w:r>
          </w:p>
        </w:tc>
        <w:tc>
          <w:tcPr>
            <w:tcW w:w="1904" w:type="dxa"/>
          </w:tcPr>
          <w:p w:rsidR="002B707F" w:rsidP="000F2DAB" w:rsidRDefault="002B707F" w14:paraId="5857110D" w14:textId="77777777">
            <w:pPr>
              <w:jc w:val="center"/>
            </w:pPr>
            <w:r>
              <w:t>Application Form/</w:t>
            </w:r>
          </w:p>
          <w:p w:rsidR="002B707F" w:rsidP="000F2DAB" w:rsidRDefault="002B707F" w14:paraId="1F35FF8F" w14:textId="77777777">
            <w:pPr>
              <w:jc w:val="center"/>
              <w:rPr>
                <w:b/>
              </w:rPr>
            </w:pPr>
            <w:r>
              <w:t>Interview</w:t>
            </w:r>
          </w:p>
        </w:tc>
      </w:tr>
      <w:tr w:rsidR="002B707F" w:rsidTr="00AE7761" w14:paraId="7475C3DD" w14:textId="77777777">
        <w:tc>
          <w:tcPr>
            <w:tcW w:w="5211" w:type="dxa"/>
          </w:tcPr>
          <w:p w:rsidRPr="00E918AE" w:rsidR="002B707F" w:rsidP="004138AF" w:rsidRDefault="008C5215" w14:paraId="28E5E631" w14:textId="317A541F">
            <w:pPr>
              <w:spacing w:after="120"/>
              <w:rPr>
                <w:rFonts w:ascii="Calibri" w:hAnsi="Calibri" w:cs="Calibri"/>
              </w:rPr>
            </w:pPr>
            <w:r w:rsidRPr="008C5215">
              <w:rPr>
                <w:rFonts w:ascii="Calibri" w:hAnsi="Calibri" w:cs="Calibri"/>
              </w:rPr>
              <w:t>Ability to work effectively in partnership with colleagues and other agencies to share knowledge, provide advice and training. </w:t>
            </w:r>
          </w:p>
        </w:tc>
        <w:tc>
          <w:tcPr>
            <w:tcW w:w="2127" w:type="dxa"/>
          </w:tcPr>
          <w:p w:rsidR="002B707F" w:rsidP="000F2DAB" w:rsidRDefault="002B707F" w14:paraId="16BCABB6" w14:textId="77777777">
            <w:pPr>
              <w:jc w:val="center"/>
              <w:rPr>
                <w:b/>
              </w:rPr>
            </w:pPr>
            <w:r>
              <w:rPr>
                <w:b/>
              </w:rPr>
              <w:t>E</w:t>
            </w:r>
          </w:p>
        </w:tc>
        <w:tc>
          <w:tcPr>
            <w:tcW w:w="1904" w:type="dxa"/>
          </w:tcPr>
          <w:p w:rsidR="002B707F" w:rsidP="000F2DAB" w:rsidRDefault="002B707F" w14:paraId="5F142AA6" w14:textId="77777777">
            <w:pPr>
              <w:jc w:val="center"/>
            </w:pPr>
            <w:r>
              <w:t>Application Form/</w:t>
            </w:r>
          </w:p>
          <w:p w:rsidR="002B707F" w:rsidP="000F2DAB" w:rsidRDefault="002B707F" w14:paraId="23B511BA" w14:textId="77777777">
            <w:pPr>
              <w:jc w:val="center"/>
              <w:rPr>
                <w:b/>
              </w:rPr>
            </w:pPr>
            <w:r>
              <w:t>Interview</w:t>
            </w:r>
          </w:p>
        </w:tc>
      </w:tr>
      <w:tr w:rsidR="002B707F" w:rsidTr="00AE7761" w14:paraId="493C1B13" w14:textId="77777777">
        <w:tc>
          <w:tcPr>
            <w:tcW w:w="9242" w:type="dxa"/>
            <w:gridSpan w:val="3"/>
            <w:shd w:val="clear" w:color="auto" w:fill="D9D9D9" w:themeFill="background1" w:themeFillShade="D9"/>
          </w:tcPr>
          <w:p w:rsidR="002B707F" w:rsidP="000F2DAB" w:rsidRDefault="002B707F" w14:paraId="292D4851" w14:textId="77777777">
            <w:pPr>
              <w:rPr>
                <w:b/>
              </w:rPr>
            </w:pPr>
            <w:r w:rsidRPr="000F2DAB">
              <w:rPr>
                <w:rFonts w:ascii="Calibri" w:hAnsi="Calibri" w:cs="Calibri"/>
                <w:b/>
              </w:rPr>
              <w:t>OTHER</w:t>
            </w:r>
          </w:p>
        </w:tc>
      </w:tr>
      <w:tr w:rsidR="002B707F" w:rsidTr="00AE7761" w14:paraId="774CD9AE" w14:textId="77777777">
        <w:tc>
          <w:tcPr>
            <w:tcW w:w="5211" w:type="dxa"/>
          </w:tcPr>
          <w:p w:rsidRPr="00E918AE" w:rsidR="002B707F" w:rsidP="004138AF" w:rsidRDefault="002B707F" w14:paraId="21E784F7" w14:textId="77777777">
            <w:pPr>
              <w:spacing w:after="120"/>
              <w:rPr>
                <w:rFonts w:ascii="Calibri" w:hAnsi="Calibri" w:cs="Calibri"/>
              </w:rPr>
            </w:pPr>
            <w:r>
              <w:rPr>
                <w:rFonts w:ascii="Calibri" w:hAnsi="Calibri" w:cs="Calibri"/>
              </w:rPr>
              <w:t>Commitment to equal opportunities a</w:t>
            </w:r>
            <w:r w:rsidR="00306A89">
              <w:rPr>
                <w:rFonts w:ascii="Calibri" w:hAnsi="Calibri" w:cs="Calibri"/>
              </w:rPr>
              <w:t>nd anti-discriminatory practice</w:t>
            </w:r>
          </w:p>
        </w:tc>
        <w:tc>
          <w:tcPr>
            <w:tcW w:w="2127" w:type="dxa"/>
          </w:tcPr>
          <w:p w:rsidR="002B707F" w:rsidP="000F2DAB" w:rsidRDefault="002B707F" w14:paraId="49E4C222" w14:textId="77777777">
            <w:pPr>
              <w:jc w:val="center"/>
              <w:rPr>
                <w:b/>
              </w:rPr>
            </w:pPr>
            <w:r>
              <w:rPr>
                <w:b/>
              </w:rPr>
              <w:t>E</w:t>
            </w:r>
          </w:p>
        </w:tc>
        <w:tc>
          <w:tcPr>
            <w:tcW w:w="1904" w:type="dxa"/>
          </w:tcPr>
          <w:p w:rsidR="002B707F" w:rsidP="000F2DAB" w:rsidRDefault="002B707F" w14:paraId="67F87A5A" w14:textId="77777777">
            <w:pPr>
              <w:jc w:val="center"/>
            </w:pPr>
            <w:r>
              <w:t>Application Form/</w:t>
            </w:r>
          </w:p>
          <w:p w:rsidR="002B707F" w:rsidP="000F2DAB" w:rsidRDefault="002B707F" w14:paraId="427AAD08" w14:textId="77777777">
            <w:pPr>
              <w:jc w:val="center"/>
              <w:rPr>
                <w:b/>
              </w:rPr>
            </w:pPr>
            <w:r>
              <w:t>Interview</w:t>
            </w:r>
          </w:p>
        </w:tc>
      </w:tr>
      <w:tr w:rsidR="002B707F" w:rsidTr="00AE7761" w14:paraId="390AB01D" w14:textId="77777777">
        <w:tc>
          <w:tcPr>
            <w:tcW w:w="5211" w:type="dxa"/>
          </w:tcPr>
          <w:p w:rsidRPr="00E918AE" w:rsidR="002B707F" w:rsidP="00306A89" w:rsidRDefault="002B707F" w14:paraId="5A47D6E1" w14:textId="77777777">
            <w:pPr>
              <w:spacing w:after="120"/>
              <w:rPr>
                <w:rFonts w:ascii="Calibri" w:hAnsi="Calibri" w:cs="Calibri"/>
              </w:rPr>
            </w:pPr>
            <w:r>
              <w:rPr>
                <w:rFonts w:ascii="Calibri" w:hAnsi="Calibri" w:cs="Calibri"/>
              </w:rPr>
              <w:t xml:space="preserve">Willingness to undertake training and a commitment to continuous personal development </w:t>
            </w:r>
          </w:p>
        </w:tc>
        <w:tc>
          <w:tcPr>
            <w:tcW w:w="2127" w:type="dxa"/>
          </w:tcPr>
          <w:p w:rsidR="002B707F" w:rsidP="000F2DAB" w:rsidRDefault="002B707F" w14:paraId="110B5A85" w14:textId="77777777">
            <w:pPr>
              <w:jc w:val="center"/>
              <w:rPr>
                <w:b/>
              </w:rPr>
            </w:pPr>
            <w:r>
              <w:rPr>
                <w:b/>
              </w:rPr>
              <w:t>E</w:t>
            </w:r>
          </w:p>
        </w:tc>
        <w:tc>
          <w:tcPr>
            <w:tcW w:w="1904" w:type="dxa"/>
          </w:tcPr>
          <w:p w:rsidR="002B707F" w:rsidP="000F2DAB" w:rsidRDefault="002B707F" w14:paraId="7B9C5F8D" w14:textId="77777777">
            <w:pPr>
              <w:jc w:val="center"/>
              <w:rPr>
                <w:b/>
              </w:rPr>
            </w:pPr>
            <w:r w:rsidRPr="004138AF">
              <w:t>Application Form</w:t>
            </w:r>
          </w:p>
        </w:tc>
      </w:tr>
      <w:tr w:rsidR="002B707F" w:rsidTr="00AE7761" w14:paraId="039BF488" w14:textId="77777777">
        <w:tc>
          <w:tcPr>
            <w:tcW w:w="5211" w:type="dxa"/>
          </w:tcPr>
          <w:p w:rsidRPr="00E918AE" w:rsidR="002B707F" w:rsidP="004138AF" w:rsidRDefault="002B707F" w14:paraId="6A13272B" w14:textId="77777777">
            <w:pPr>
              <w:spacing w:after="120"/>
              <w:rPr>
                <w:rFonts w:ascii="Calibri" w:hAnsi="Calibri" w:cs="Calibri"/>
              </w:rPr>
            </w:pPr>
            <w:r>
              <w:rPr>
                <w:rFonts w:ascii="Calibri" w:hAnsi="Calibri" w:cs="Calibri"/>
              </w:rPr>
              <w:t>Willingness to work flexibly and able to travel</w:t>
            </w:r>
            <w:r w:rsidR="00306A89">
              <w:rPr>
                <w:rFonts w:ascii="Calibri" w:hAnsi="Calibri" w:cs="Calibri"/>
              </w:rPr>
              <w:t xml:space="preserve"> to different sites and venues</w:t>
            </w:r>
          </w:p>
        </w:tc>
        <w:tc>
          <w:tcPr>
            <w:tcW w:w="2127" w:type="dxa"/>
          </w:tcPr>
          <w:p w:rsidR="002B707F" w:rsidP="000F2DAB" w:rsidRDefault="002B707F" w14:paraId="7BD28644" w14:textId="77777777">
            <w:pPr>
              <w:jc w:val="center"/>
              <w:rPr>
                <w:b/>
              </w:rPr>
            </w:pPr>
            <w:r>
              <w:rPr>
                <w:b/>
              </w:rPr>
              <w:t>E</w:t>
            </w:r>
          </w:p>
        </w:tc>
        <w:tc>
          <w:tcPr>
            <w:tcW w:w="1904" w:type="dxa"/>
          </w:tcPr>
          <w:p w:rsidR="002B707F" w:rsidP="000F2DAB" w:rsidRDefault="002B707F" w14:paraId="5675E340" w14:textId="77777777">
            <w:pPr>
              <w:jc w:val="center"/>
              <w:rPr>
                <w:b/>
              </w:rPr>
            </w:pPr>
            <w:r w:rsidRPr="004138AF">
              <w:t>Application Form</w:t>
            </w:r>
          </w:p>
        </w:tc>
      </w:tr>
      <w:tr w:rsidR="008C5215" w:rsidTr="00AE7761" w14:paraId="2D60D822" w14:textId="77777777">
        <w:tc>
          <w:tcPr>
            <w:tcW w:w="5211" w:type="dxa"/>
          </w:tcPr>
          <w:p w:rsidR="008C5215" w:rsidP="004138AF" w:rsidRDefault="008C5215" w14:paraId="442F8809" w14:textId="2BF5137B">
            <w:pPr>
              <w:spacing w:after="120"/>
              <w:rPr>
                <w:rFonts w:ascii="Calibri" w:hAnsi="Calibri" w:cs="Calibri"/>
              </w:rPr>
            </w:pPr>
            <w:r w:rsidRPr="008C5215">
              <w:rPr>
                <w:rFonts w:ascii="Calibri" w:hAnsi="Calibri" w:cs="Calibri"/>
              </w:rPr>
              <w:t>Ability to use a computer for the purpose of data entry, case management, written correspondence and presentations </w:t>
            </w:r>
          </w:p>
        </w:tc>
        <w:tc>
          <w:tcPr>
            <w:tcW w:w="2127" w:type="dxa"/>
          </w:tcPr>
          <w:p w:rsidR="008C5215" w:rsidP="000F2DAB" w:rsidRDefault="008C5215" w14:paraId="6E8296E9" w14:textId="5BC9F3A6">
            <w:pPr>
              <w:jc w:val="center"/>
              <w:rPr>
                <w:b/>
              </w:rPr>
            </w:pPr>
            <w:r>
              <w:rPr>
                <w:b/>
              </w:rPr>
              <w:t>E</w:t>
            </w:r>
          </w:p>
        </w:tc>
        <w:tc>
          <w:tcPr>
            <w:tcW w:w="1904" w:type="dxa"/>
          </w:tcPr>
          <w:p w:rsidRPr="004138AF" w:rsidR="008C5215" w:rsidP="000F2DAB" w:rsidRDefault="008C5215" w14:paraId="22E45A17" w14:textId="2E32B619">
            <w:pPr>
              <w:jc w:val="center"/>
            </w:pPr>
            <w:r>
              <w:t>Application Form</w:t>
            </w:r>
          </w:p>
        </w:tc>
      </w:tr>
      <w:tr w:rsidR="008C5215" w:rsidTr="00AE7761" w14:paraId="68DD856A" w14:textId="77777777">
        <w:tc>
          <w:tcPr>
            <w:tcW w:w="5211" w:type="dxa"/>
          </w:tcPr>
          <w:p w:rsidR="008C5215" w:rsidP="004138AF" w:rsidRDefault="008C5215" w14:paraId="49C0205D" w14:textId="16A0B967">
            <w:pPr>
              <w:spacing w:after="120"/>
              <w:rPr>
                <w:rFonts w:ascii="Calibri" w:hAnsi="Calibri" w:cs="Calibri"/>
              </w:rPr>
            </w:pPr>
            <w:r w:rsidRPr="008C5215">
              <w:rPr>
                <w:rFonts w:ascii="Calibri" w:hAnsi="Calibri" w:cs="Calibri"/>
              </w:rPr>
              <w:lastRenderedPageBreak/>
              <w:t>Ability to work flexibly, evenings and weekends as necessary to meet the needs of the service. </w:t>
            </w:r>
          </w:p>
        </w:tc>
        <w:tc>
          <w:tcPr>
            <w:tcW w:w="2127" w:type="dxa"/>
          </w:tcPr>
          <w:p w:rsidR="008C5215" w:rsidP="000F2DAB" w:rsidRDefault="008C5215" w14:paraId="6AA66174" w14:textId="3DC8A594">
            <w:pPr>
              <w:jc w:val="center"/>
              <w:rPr>
                <w:b/>
              </w:rPr>
            </w:pPr>
            <w:r>
              <w:rPr>
                <w:b/>
              </w:rPr>
              <w:t>E</w:t>
            </w:r>
          </w:p>
        </w:tc>
        <w:tc>
          <w:tcPr>
            <w:tcW w:w="1904" w:type="dxa"/>
          </w:tcPr>
          <w:p w:rsidRPr="004138AF" w:rsidR="008C5215" w:rsidP="000F2DAB" w:rsidRDefault="008C5215" w14:paraId="0BF59EE6" w14:textId="07D3207A">
            <w:pPr>
              <w:jc w:val="center"/>
            </w:pPr>
            <w:r>
              <w:t>Application Form</w:t>
            </w:r>
          </w:p>
        </w:tc>
      </w:tr>
    </w:tbl>
    <w:p w:rsidR="004138AF" w:rsidP="006E2F25" w:rsidRDefault="004138AF" w14:paraId="1100B690" w14:textId="77777777">
      <w:pPr>
        <w:rPr>
          <w:b/>
        </w:rPr>
      </w:pPr>
    </w:p>
    <w:p w:rsidRPr="004138AF" w:rsidR="005308FE" w:rsidP="006E2F25" w:rsidRDefault="005308FE" w14:paraId="4FA9B1BA" w14:textId="77777777">
      <w:pPr>
        <w:rPr>
          <w:b/>
        </w:rPr>
      </w:pPr>
    </w:p>
    <w:sectPr w:rsidRPr="004138AF" w:rsidR="005308FE">
      <w:headerReference w:type="default" r:id="rId11"/>
      <w:footerReference w:type="default" r:id="rId1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878A5" w:rsidP="00386E4E" w:rsidRDefault="009878A5" w14:paraId="38763D68" w14:textId="77777777">
      <w:pPr>
        <w:spacing w:after="0" w:line="240" w:lineRule="auto"/>
      </w:pPr>
      <w:r>
        <w:separator/>
      </w:r>
    </w:p>
  </w:endnote>
  <w:endnote w:type="continuationSeparator" w:id="0">
    <w:p w:rsidR="009878A5" w:rsidP="00386E4E" w:rsidRDefault="009878A5" w14:paraId="4E5C2E3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639647243"/>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Pr="008374DE" w:rsidR="00607709" w:rsidRDefault="00607709" w14:paraId="5687D108" w14:textId="77777777">
            <w:pPr>
              <w:pStyle w:val="Footer"/>
              <w:jc w:val="right"/>
              <w:rPr>
                <w:b/>
                <w:bCs/>
                <w:sz w:val="20"/>
                <w:szCs w:val="20"/>
              </w:rPr>
            </w:pPr>
            <w:r w:rsidRPr="008374DE">
              <w:rPr>
                <w:sz w:val="20"/>
                <w:szCs w:val="20"/>
              </w:rPr>
              <w:t xml:space="preserve">Page </w:t>
            </w:r>
            <w:r w:rsidRPr="008374DE">
              <w:rPr>
                <w:b/>
                <w:bCs/>
                <w:sz w:val="20"/>
                <w:szCs w:val="20"/>
              </w:rPr>
              <w:fldChar w:fldCharType="begin"/>
            </w:r>
            <w:r w:rsidRPr="008374DE">
              <w:rPr>
                <w:b/>
                <w:bCs/>
                <w:sz w:val="20"/>
                <w:szCs w:val="20"/>
              </w:rPr>
              <w:instrText xml:space="preserve"> PAGE </w:instrText>
            </w:r>
            <w:r w:rsidRPr="008374DE">
              <w:rPr>
                <w:b/>
                <w:bCs/>
                <w:sz w:val="20"/>
                <w:szCs w:val="20"/>
              </w:rPr>
              <w:fldChar w:fldCharType="separate"/>
            </w:r>
            <w:r w:rsidR="00870FDC">
              <w:rPr>
                <w:b/>
                <w:bCs/>
                <w:noProof/>
                <w:sz w:val="20"/>
                <w:szCs w:val="20"/>
              </w:rPr>
              <w:t>4</w:t>
            </w:r>
            <w:r w:rsidRPr="008374DE">
              <w:rPr>
                <w:b/>
                <w:bCs/>
                <w:sz w:val="20"/>
                <w:szCs w:val="20"/>
              </w:rPr>
              <w:fldChar w:fldCharType="end"/>
            </w:r>
            <w:r w:rsidRPr="008374DE">
              <w:rPr>
                <w:sz w:val="20"/>
                <w:szCs w:val="20"/>
              </w:rPr>
              <w:t xml:space="preserve"> of </w:t>
            </w:r>
            <w:r w:rsidRPr="008374DE">
              <w:rPr>
                <w:b/>
                <w:bCs/>
                <w:sz w:val="20"/>
                <w:szCs w:val="20"/>
              </w:rPr>
              <w:fldChar w:fldCharType="begin"/>
            </w:r>
            <w:r w:rsidRPr="008374DE">
              <w:rPr>
                <w:b/>
                <w:bCs/>
                <w:sz w:val="20"/>
                <w:szCs w:val="20"/>
              </w:rPr>
              <w:instrText xml:space="preserve"> NUMPAGES  </w:instrText>
            </w:r>
            <w:r w:rsidRPr="008374DE">
              <w:rPr>
                <w:b/>
                <w:bCs/>
                <w:sz w:val="20"/>
                <w:szCs w:val="20"/>
              </w:rPr>
              <w:fldChar w:fldCharType="separate"/>
            </w:r>
            <w:r w:rsidR="00870FDC">
              <w:rPr>
                <w:b/>
                <w:bCs/>
                <w:noProof/>
                <w:sz w:val="20"/>
                <w:szCs w:val="20"/>
              </w:rPr>
              <w:t>4</w:t>
            </w:r>
            <w:r w:rsidRPr="008374DE">
              <w:rPr>
                <w:b/>
                <w:bCs/>
                <w:sz w:val="20"/>
                <w:szCs w:val="20"/>
              </w:rPr>
              <w:fldChar w:fldCharType="end"/>
            </w:r>
          </w:p>
          <w:p w:rsidRPr="008374DE" w:rsidR="00607709" w:rsidRDefault="009878A5" w14:paraId="2B2F7839" w14:textId="77777777">
            <w:pPr>
              <w:pStyle w:val="Footer"/>
              <w:jc w:val="right"/>
              <w:rPr>
                <w:sz w:val="20"/>
                <w:szCs w:val="20"/>
              </w:rPr>
            </w:pPr>
          </w:p>
        </w:sdtContent>
      </w:sdt>
    </w:sdtContent>
  </w:sdt>
  <w:p w:rsidRPr="008374DE" w:rsidR="00607709" w:rsidRDefault="00607709" w14:paraId="5723E923" w14:textId="77777777">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878A5" w:rsidP="00386E4E" w:rsidRDefault="009878A5" w14:paraId="2BC0D0DE" w14:textId="77777777">
      <w:pPr>
        <w:spacing w:after="0" w:line="240" w:lineRule="auto"/>
      </w:pPr>
      <w:r>
        <w:separator/>
      </w:r>
    </w:p>
  </w:footnote>
  <w:footnote w:type="continuationSeparator" w:id="0">
    <w:p w:rsidR="009878A5" w:rsidP="00386E4E" w:rsidRDefault="009878A5" w14:paraId="34B2A0D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8015F" w:rsidP="0048015F" w:rsidRDefault="0048015F" w14:paraId="6E58ECFA" w14:textId="77777777">
    <w:pPr>
      <w:pStyle w:val="Header"/>
      <w:tabs>
        <w:tab w:val="clear" w:pos="4513"/>
      </w:tabs>
    </w:pPr>
    <w:r>
      <w:rPr>
        <w:noProof/>
        <w:lang w:eastAsia="en-GB"/>
      </w:rPr>
      <w:drawing>
        <wp:inline distT="0" distB="0" distL="0" distR="0" wp14:anchorId="6AD5E1D8" wp14:editId="2A4609EB">
          <wp:extent cx="960234" cy="472440"/>
          <wp:effectExtent l="0" t="0" r="0" b="3810"/>
          <wp:docPr id="1" name="Picture 1" descr="C:\Users\Philippa\AppData\Local\Microsoft\Windows\Temporary Internet Files\Content.Word\MWA-Screen-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ippa\AppData\Local\Microsoft\Windows\Temporary Internet Files\Content.Word\MWA-Screen-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415" cy="472529"/>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487A1D"/>
    <w:multiLevelType w:val="hybridMultilevel"/>
    <w:tmpl w:val="841A3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F2419"/>
    <w:multiLevelType w:val="hybridMultilevel"/>
    <w:tmpl w:val="18528B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887E71"/>
    <w:multiLevelType w:val="hybridMultilevel"/>
    <w:tmpl w:val="18528B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835AB4"/>
    <w:multiLevelType w:val="hybridMultilevel"/>
    <w:tmpl w:val="073E1E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0427A02"/>
    <w:multiLevelType w:val="hybridMultilevel"/>
    <w:tmpl w:val="1A3CE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A03602"/>
    <w:multiLevelType w:val="multilevel"/>
    <w:tmpl w:val="32EC0CA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D4741B"/>
    <w:multiLevelType w:val="hybridMultilevel"/>
    <w:tmpl w:val="E80EF4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4C14BAB"/>
    <w:multiLevelType w:val="multilevel"/>
    <w:tmpl w:val="48C2A2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27B03AF1"/>
    <w:multiLevelType w:val="multilevel"/>
    <w:tmpl w:val="01B85A5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03472D"/>
    <w:multiLevelType w:val="multilevel"/>
    <w:tmpl w:val="ADAC32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B24886"/>
    <w:multiLevelType w:val="hybridMultilevel"/>
    <w:tmpl w:val="C2E43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FC7485"/>
    <w:multiLevelType w:val="multilevel"/>
    <w:tmpl w:val="B2ACFFE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BB46DE"/>
    <w:multiLevelType w:val="multilevel"/>
    <w:tmpl w:val="0E8C836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B963CE"/>
    <w:multiLevelType w:val="hybridMultilevel"/>
    <w:tmpl w:val="C3063520"/>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02C11C3"/>
    <w:multiLevelType w:val="multilevel"/>
    <w:tmpl w:val="42E83EB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3C6B0B"/>
    <w:multiLevelType w:val="multilevel"/>
    <w:tmpl w:val="CC4E87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D31011"/>
    <w:multiLevelType w:val="multilevel"/>
    <w:tmpl w:val="3C584E6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533E65"/>
    <w:multiLevelType w:val="multilevel"/>
    <w:tmpl w:val="C6205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F31664"/>
    <w:multiLevelType w:val="hybridMultilevel"/>
    <w:tmpl w:val="60F2A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482661"/>
    <w:multiLevelType w:val="multilevel"/>
    <w:tmpl w:val="09D446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5C1660"/>
    <w:multiLevelType w:val="multilevel"/>
    <w:tmpl w:val="4878B0D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020329"/>
    <w:multiLevelType w:val="multilevel"/>
    <w:tmpl w:val="FA54F8B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5E295E"/>
    <w:multiLevelType w:val="multilevel"/>
    <w:tmpl w:val="644895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B68772D"/>
    <w:multiLevelType w:val="hybridMultilevel"/>
    <w:tmpl w:val="AE404CE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E052733"/>
    <w:multiLevelType w:val="multilevel"/>
    <w:tmpl w:val="11DCAB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10672CF"/>
    <w:multiLevelType w:val="hybridMultilevel"/>
    <w:tmpl w:val="628295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033A0E"/>
    <w:multiLevelType w:val="multilevel"/>
    <w:tmpl w:val="CDC212A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3464909"/>
    <w:multiLevelType w:val="multilevel"/>
    <w:tmpl w:val="3EA816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D6006D"/>
    <w:multiLevelType w:val="hybridMultilevel"/>
    <w:tmpl w:val="4F981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306CA2"/>
    <w:multiLevelType w:val="hybridMultilevel"/>
    <w:tmpl w:val="74ECE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456746"/>
    <w:multiLevelType w:val="multilevel"/>
    <w:tmpl w:val="BCF8EB8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3677673"/>
    <w:multiLevelType w:val="multilevel"/>
    <w:tmpl w:val="DFAAFC9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40E1443"/>
    <w:multiLevelType w:val="multilevel"/>
    <w:tmpl w:val="0A9676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3" w15:restartNumberingAfterBreak="0">
    <w:nsid w:val="7BD87090"/>
    <w:multiLevelType w:val="multilevel"/>
    <w:tmpl w:val="36D4EFC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BF4222E"/>
    <w:multiLevelType w:val="hybridMultilevel"/>
    <w:tmpl w:val="A576472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FF43AB"/>
    <w:multiLevelType w:val="multilevel"/>
    <w:tmpl w:val="6A1E88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38">
    <w:abstractNumId w:val="36"/>
  </w:num>
  <w:num w:numId="1">
    <w:abstractNumId w:val="28"/>
  </w:num>
  <w:num w:numId="2">
    <w:abstractNumId w:val="30"/>
  </w:num>
  <w:num w:numId="3">
    <w:abstractNumId w:val="4"/>
  </w:num>
  <w:num w:numId="4">
    <w:abstractNumId w:val="10"/>
  </w:num>
  <w:num w:numId="5">
    <w:abstractNumId w:val="2"/>
  </w:num>
  <w:num w:numId="6">
    <w:abstractNumId w:val="29"/>
  </w:num>
  <w:num w:numId="7">
    <w:abstractNumId w:val="13"/>
  </w:num>
  <w:num w:numId="8">
    <w:abstractNumId w:val="1"/>
  </w:num>
  <w:num w:numId="9">
    <w:abstractNumId w:val="0"/>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34"/>
  </w:num>
  <w:num w:numId="14">
    <w:abstractNumId w:val="25"/>
  </w:num>
  <w:num w:numId="15">
    <w:abstractNumId w:val="23"/>
  </w:num>
  <w:num w:numId="16">
    <w:abstractNumId w:val="3"/>
  </w:num>
  <w:num w:numId="17">
    <w:abstractNumId w:val="7"/>
  </w:num>
  <w:num w:numId="18">
    <w:abstractNumId w:val="32"/>
  </w:num>
  <w:num w:numId="19">
    <w:abstractNumId w:val="17"/>
  </w:num>
  <w:num w:numId="20">
    <w:abstractNumId w:val="35"/>
  </w:num>
  <w:num w:numId="21">
    <w:abstractNumId w:val="22"/>
  </w:num>
  <w:num w:numId="22">
    <w:abstractNumId w:val="15"/>
  </w:num>
  <w:num w:numId="23">
    <w:abstractNumId w:val="24"/>
  </w:num>
  <w:num w:numId="24">
    <w:abstractNumId w:val="9"/>
  </w:num>
  <w:num w:numId="25">
    <w:abstractNumId w:val="19"/>
  </w:num>
  <w:num w:numId="26">
    <w:abstractNumId w:val="8"/>
  </w:num>
  <w:num w:numId="27">
    <w:abstractNumId w:val="27"/>
  </w:num>
  <w:num w:numId="28">
    <w:abstractNumId w:val="21"/>
  </w:num>
  <w:num w:numId="29">
    <w:abstractNumId w:val="12"/>
  </w:num>
  <w:num w:numId="30">
    <w:abstractNumId w:val="20"/>
  </w:num>
  <w:num w:numId="31">
    <w:abstractNumId w:val="14"/>
  </w:num>
  <w:num w:numId="32">
    <w:abstractNumId w:val="16"/>
  </w:num>
  <w:num w:numId="33">
    <w:abstractNumId w:val="31"/>
  </w:num>
  <w:num w:numId="34">
    <w:abstractNumId w:val="33"/>
  </w:num>
  <w:num w:numId="35">
    <w:abstractNumId w:val="5"/>
  </w:num>
  <w:num w:numId="36">
    <w:abstractNumId w:val="26"/>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E4E"/>
    <w:rsid w:val="000103CC"/>
    <w:rsid w:val="00020BD0"/>
    <w:rsid w:val="00042911"/>
    <w:rsid w:val="000634AC"/>
    <w:rsid w:val="00066F2B"/>
    <w:rsid w:val="00072744"/>
    <w:rsid w:val="00076002"/>
    <w:rsid w:val="00085C51"/>
    <w:rsid w:val="000951B1"/>
    <w:rsid w:val="0009794F"/>
    <w:rsid w:val="000A46D9"/>
    <w:rsid w:val="000F2DAB"/>
    <w:rsid w:val="000F60A0"/>
    <w:rsid w:val="00102CAF"/>
    <w:rsid w:val="00107B22"/>
    <w:rsid w:val="001216A5"/>
    <w:rsid w:val="00123C5C"/>
    <w:rsid w:val="00126C7C"/>
    <w:rsid w:val="00150625"/>
    <w:rsid w:val="00170CF8"/>
    <w:rsid w:val="001874D8"/>
    <w:rsid w:val="00190755"/>
    <w:rsid w:val="001A0718"/>
    <w:rsid w:val="001A74E8"/>
    <w:rsid w:val="001B025F"/>
    <w:rsid w:val="001C5634"/>
    <w:rsid w:val="001E38C5"/>
    <w:rsid w:val="001F4359"/>
    <w:rsid w:val="00204342"/>
    <w:rsid w:val="0021779A"/>
    <w:rsid w:val="002209D3"/>
    <w:rsid w:val="00223A34"/>
    <w:rsid w:val="0022434A"/>
    <w:rsid w:val="00232020"/>
    <w:rsid w:val="00243B8A"/>
    <w:rsid w:val="00247F5B"/>
    <w:rsid w:val="002507FC"/>
    <w:rsid w:val="00260791"/>
    <w:rsid w:val="002A5B98"/>
    <w:rsid w:val="002B707F"/>
    <w:rsid w:val="002C2415"/>
    <w:rsid w:val="002C63D3"/>
    <w:rsid w:val="002D5391"/>
    <w:rsid w:val="002F2CB1"/>
    <w:rsid w:val="00306A89"/>
    <w:rsid w:val="00315585"/>
    <w:rsid w:val="00333B06"/>
    <w:rsid w:val="0034289D"/>
    <w:rsid w:val="00345119"/>
    <w:rsid w:val="003734E6"/>
    <w:rsid w:val="00386E4E"/>
    <w:rsid w:val="003B4479"/>
    <w:rsid w:val="003C07DE"/>
    <w:rsid w:val="003F168B"/>
    <w:rsid w:val="004054B7"/>
    <w:rsid w:val="00412AC1"/>
    <w:rsid w:val="004138AF"/>
    <w:rsid w:val="0041609D"/>
    <w:rsid w:val="004230D3"/>
    <w:rsid w:val="0042543B"/>
    <w:rsid w:val="00444BB8"/>
    <w:rsid w:val="00444E0F"/>
    <w:rsid w:val="0047304E"/>
    <w:rsid w:val="004736C5"/>
    <w:rsid w:val="00476BE6"/>
    <w:rsid w:val="00476EC6"/>
    <w:rsid w:val="0048015F"/>
    <w:rsid w:val="0048603E"/>
    <w:rsid w:val="00486C60"/>
    <w:rsid w:val="004A13D9"/>
    <w:rsid w:val="004A171D"/>
    <w:rsid w:val="004C1F8A"/>
    <w:rsid w:val="004C5ABE"/>
    <w:rsid w:val="004C65FE"/>
    <w:rsid w:val="004E62B2"/>
    <w:rsid w:val="004E7827"/>
    <w:rsid w:val="004F2A82"/>
    <w:rsid w:val="004F4FCF"/>
    <w:rsid w:val="004F751A"/>
    <w:rsid w:val="00506B9B"/>
    <w:rsid w:val="0052450B"/>
    <w:rsid w:val="005308FE"/>
    <w:rsid w:val="00534421"/>
    <w:rsid w:val="005514EB"/>
    <w:rsid w:val="005535BD"/>
    <w:rsid w:val="00562A71"/>
    <w:rsid w:val="0059194A"/>
    <w:rsid w:val="005A72BC"/>
    <w:rsid w:val="005C10D1"/>
    <w:rsid w:val="005D08AC"/>
    <w:rsid w:val="00605824"/>
    <w:rsid w:val="00607709"/>
    <w:rsid w:val="006248C2"/>
    <w:rsid w:val="00627D51"/>
    <w:rsid w:val="006304EC"/>
    <w:rsid w:val="0064105C"/>
    <w:rsid w:val="00653DCA"/>
    <w:rsid w:val="0068044D"/>
    <w:rsid w:val="006843DC"/>
    <w:rsid w:val="0068695D"/>
    <w:rsid w:val="00687798"/>
    <w:rsid w:val="00690EBE"/>
    <w:rsid w:val="006B00A1"/>
    <w:rsid w:val="006B713D"/>
    <w:rsid w:val="006D6C0A"/>
    <w:rsid w:val="006E0F46"/>
    <w:rsid w:val="006E2F25"/>
    <w:rsid w:val="006E5693"/>
    <w:rsid w:val="006F6E28"/>
    <w:rsid w:val="00702C88"/>
    <w:rsid w:val="0070465E"/>
    <w:rsid w:val="007054C1"/>
    <w:rsid w:val="0072036D"/>
    <w:rsid w:val="007203E4"/>
    <w:rsid w:val="0072405C"/>
    <w:rsid w:val="00724DAD"/>
    <w:rsid w:val="00724F6D"/>
    <w:rsid w:val="00734112"/>
    <w:rsid w:val="007408AA"/>
    <w:rsid w:val="00746701"/>
    <w:rsid w:val="007467AA"/>
    <w:rsid w:val="0076412A"/>
    <w:rsid w:val="007758A7"/>
    <w:rsid w:val="00784C72"/>
    <w:rsid w:val="007A5088"/>
    <w:rsid w:val="007B02B3"/>
    <w:rsid w:val="007B1D28"/>
    <w:rsid w:val="007C0690"/>
    <w:rsid w:val="007E11A8"/>
    <w:rsid w:val="007E3145"/>
    <w:rsid w:val="00812DDD"/>
    <w:rsid w:val="008135BD"/>
    <w:rsid w:val="00822B9E"/>
    <w:rsid w:val="00825517"/>
    <w:rsid w:val="008374DE"/>
    <w:rsid w:val="00847392"/>
    <w:rsid w:val="00847571"/>
    <w:rsid w:val="00870FDC"/>
    <w:rsid w:val="008873B0"/>
    <w:rsid w:val="008A5957"/>
    <w:rsid w:val="008C5215"/>
    <w:rsid w:val="008D3C76"/>
    <w:rsid w:val="008E42E2"/>
    <w:rsid w:val="008F1E89"/>
    <w:rsid w:val="00900DC1"/>
    <w:rsid w:val="00903A57"/>
    <w:rsid w:val="0092320E"/>
    <w:rsid w:val="00934FB9"/>
    <w:rsid w:val="00937A82"/>
    <w:rsid w:val="00942DBC"/>
    <w:rsid w:val="00964B23"/>
    <w:rsid w:val="009878A5"/>
    <w:rsid w:val="009A5269"/>
    <w:rsid w:val="00A06475"/>
    <w:rsid w:val="00A07735"/>
    <w:rsid w:val="00A218E9"/>
    <w:rsid w:val="00A23807"/>
    <w:rsid w:val="00A35585"/>
    <w:rsid w:val="00A40084"/>
    <w:rsid w:val="00A432B1"/>
    <w:rsid w:val="00A46CE3"/>
    <w:rsid w:val="00A553CA"/>
    <w:rsid w:val="00A55867"/>
    <w:rsid w:val="00A55A9E"/>
    <w:rsid w:val="00A56F27"/>
    <w:rsid w:val="00A6373A"/>
    <w:rsid w:val="00A80EC4"/>
    <w:rsid w:val="00AD2624"/>
    <w:rsid w:val="00AD55EF"/>
    <w:rsid w:val="00AE35ED"/>
    <w:rsid w:val="00AE5833"/>
    <w:rsid w:val="00AE7761"/>
    <w:rsid w:val="00B0113A"/>
    <w:rsid w:val="00B01439"/>
    <w:rsid w:val="00B17DE4"/>
    <w:rsid w:val="00B21A68"/>
    <w:rsid w:val="00B22F6F"/>
    <w:rsid w:val="00B5768E"/>
    <w:rsid w:val="00B75C3F"/>
    <w:rsid w:val="00B76AB9"/>
    <w:rsid w:val="00B80C9C"/>
    <w:rsid w:val="00BC366E"/>
    <w:rsid w:val="00BD3F74"/>
    <w:rsid w:val="00BE2AED"/>
    <w:rsid w:val="00BE40A9"/>
    <w:rsid w:val="00BE47A0"/>
    <w:rsid w:val="00C0738E"/>
    <w:rsid w:val="00C177F1"/>
    <w:rsid w:val="00C41194"/>
    <w:rsid w:val="00C510AB"/>
    <w:rsid w:val="00C61FB5"/>
    <w:rsid w:val="00C66645"/>
    <w:rsid w:val="00C74912"/>
    <w:rsid w:val="00C75564"/>
    <w:rsid w:val="00C76A2F"/>
    <w:rsid w:val="00C8227C"/>
    <w:rsid w:val="00C932DB"/>
    <w:rsid w:val="00C97B5B"/>
    <w:rsid w:val="00CA0094"/>
    <w:rsid w:val="00CC370C"/>
    <w:rsid w:val="00CD0496"/>
    <w:rsid w:val="00CD214C"/>
    <w:rsid w:val="00CD5911"/>
    <w:rsid w:val="00CE77FB"/>
    <w:rsid w:val="00CF173B"/>
    <w:rsid w:val="00CF1A14"/>
    <w:rsid w:val="00D010DA"/>
    <w:rsid w:val="00D05F9C"/>
    <w:rsid w:val="00D118C0"/>
    <w:rsid w:val="00D15744"/>
    <w:rsid w:val="00D25C33"/>
    <w:rsid w:val="00D25F97"/>
    <w:rsid w:val="00D271E2"/>
    <w:rsid w:val="00D27CB9"/>
    <w:rsid w:val="00D42A54"/>
    <w:rsid w:val="00D4672B"/>
    <w:rsid w:val="00D56253"/>
    <w:rsid w:val="00D63E2F"/>
    <w:rsid w:val="00D76F59"/>
    <w:rsid w:val="00D831BC"/>
    <w:rsid w:val="00DA5969"/>
    <w:rsid w:val="00DD59CC"/>
    <w:rsid w:val="00DF3C78"/>
    <w:rsid w:val="00E1256F"/>
    <w:rsid w:val="00E31B7F"/>
    <w:rsid w:val="00E41D9B"/>
    <w:rsid w:val="00E5303A"/>
    <w:rsid w:val="00E5379E"/>
    <w:rsid w:val="00E65600"/>
    <w:rsid w:val="00E73A06"/>
    <w:rsid w:val="00E936D3"/>
    <w:rsid w:val="00EA4C83"/>
    <w:rsid w:val="00EB1CA4"/>
    <w:rsid w:val="00EB503D"/>
    <w:rsid w:val="00EC00DF"/>
    <w:rsid w:val="00EF21D0"/>
    <w:rsid w:val="00F03292"/>
    <w:rsid w:val="00F034F5"/>
    <w:rsid w:val="00F4610A"/>
    <w:rsid w:val="00F46D65"/>
    <w:rsid w:val="00F51FDF"/>
    <w:rsid w:val="00F61080"/>
    <w:rsid w:val="00F863FF"/>
    <w:rsid w:val="00F95DF0"/>
    <w:rsid w:val="00FA68BD"/>
    <w:rsid w:val="00FB1603"/>
    <w:rsid w:val="0144F7D7"/>
    <w:rsid w:val="16C6011E"/>
    <w:rsid w:val="4B461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79301"/>
  <w15:docId w15:val="{447482C3-B72D-4227-B4D8-E411046F1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386E4E"/>
    <w:pPr>
      <w:tabs>
        <w:tab w:val="center" w:pos="4513"/>
        <w:tab w:val="right" w:pos="9026"/>
      </w:tabs>
      <w:spacing w:after="0" w:line="240" w:lineRule="auto"/>
    </w:pPr>
  </w:style>
  <w:style w:type="character" w:styleId="HeaderChar" w:customStyle="1">
    <w:name w:val="Header Char"/>
    <w:basedOn w:val="DefaultParagraphFont"/>
    <w:link w:val="Header"/>
    <w:uiPriority w:val="99"/>
    <w:rsid w:val="00386E4E"/>
  </w:style>
  <w:style w:type="paragraph" w:styleId="Footer">
    <w:name w:val="footer"/>
    <w:basedOn w:val="Normal"/>
    <w:link w:val="FooterChar"/>
    <w:uiPriority w:val="99"/>
    <w:unhideWhenUsed/>
    <w:rsid w:val="00386E4E"/>
    <w:pPr>
      <w:tabs>
        <w:tab w:val="center" w:pos="4513"/>
        <w:tab w:val="right" w:pos="9026"/>
      </w:tabs>
      <w:spacing w:after="0" w:line="240" w:lineRule="auto"/>
    </w:pPr>
  </w:style>
  <w:style w:type="character" w:styleId="FooterChar" w:customStyle="1">
    <w:name w:val="Footer Char"/>
    <w:basedOn w:val="DefaultParagraphFont"/>
    <w:link w:val="Footer"/>
    <w:uiPriority w:val="99"/>
    <w:rsid w:val="00386E4E"/>
  </w:style>
  <w:style w:type="table" w:styleId="TableGrid">
    <w:name w:val="Table Grid"/>
    <w:basedOn w:val="TableNormal"/>
    <w:uiPriority w:val="59"/>
    <w:rsid w:val="00386E4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C97B5B"/>
    <w:pPr>
      <w:ind w:left="720"/>
      <w:contextualSpacing/>
    </w:pPr>
  </w:style>
  <w:style w:type="paragraph" w:styleId="BalloonText">
    <w:name w:val="Balloon Text"/>
    <w:basedOn w:val="Normal"/>
    <w:link w:val="BalloonTextChar"/>
    <w:uiPriority w:val="99"/>
    <w:semiHidden/>
    <w:unhideWhenUsed/>
    <w:rsid w:val="0072036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72036D"/>
    <w:rPr>
      <w:rFonts w:ascii="Tahoma" w:hAnsi="Tahoma" w:cs="Tahoma"/>
      <w:sz w:val="16"/>
      <w:szCs w:val="16"/>
    </w:rPr>
  </w:style>
  <w:style w:type="character" w:styleId="normaltextrun" w:customStyle="1">
    <w:name w:val="normaltextrun"/>
    <w:basedOn w:val="DefaultParagraphFont"/>
    <w:rsid w:val="00EB1CA4"/>
  </w:style>
  <w:style w:type="character" w:styleId="eop" w:customStyle="1">
    <w:name w:val="eop"/>
    <w:basedOn w:val="DefaultParagraphFont"/>
    <w:rsid w:val="00EB1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8404">
      <w:bodyDiv w:val="1"/>
      <w:marLeft w:val="0"/>
      <w:marRight w:val="0"/>
      <w:marTop w:val="0"/>
      <w:marBottom w:val="0"/>
      <w:divBdr>
        <w:top w:val="none" w:sz="0" w:space="0" w:color="auto"/>
        <w:left w:val="none" w:sz="0" w:space="0" w:color="auto"/>
        <w:bottom w:val="none" w:sz="0" w:space="0" w:color="auto"/>
        <w:right w:val="none" w:sz="0" w:space="0" w:color="auto"/>
      </w:divBdr>
    </w:div>
    <w:div w:id="328095257">
      <w:bodyDiv w:val="1"/>
      <w:marLeft w:val="0"/>
      <w:marRight w:val="0"/>
      <w:marTop w:val="0"/>
      <w:marBottom w:val="0"/>
      <w:divBdr>
        <w:top w:val="none" w:sz="0" w:space="0" w:color="auto"/>
        <w:left w:val="none" w:sz="0" w:space="0" w:color="auto"/>
        <w:bottom w:val="none" w:sz="0" w:space="0" w:color="auto"/>
        <w:right w:val="none" w:sz="0" w:space="0" w:color="auto"/>
      </w:divBdr>
    </w:div>
    <w:div w:id="365646583">
      <w:bodyDiv w:val="1"/>
      <w:marLeft w:val="0"/>
      <w:marRight w:val="0"/>
      <w:marTop w:val="0"/>
      <w:marBottom w:val="0"/>
      <w:divBdr>
        <w:top w:val="none" w:sz="0" w:space="0" w:color="auto"/>
        <w:left w:val="none" w:sz="0" w:space="0" w:color="auto"/>
        <w:bottom w:val="none" w:sz="0" w:space="0" w:color="auto"/>
        <w:right w:val="none" w:sz="0" w:space="0" w:color="auto"/>
      </w:divBdr>
    </w:div>
    <w:div w:id="657852345">
      <w:bodyDiv w:val="1"/>
      <w:marLeft w:val="0"/>
      <w:marRight w:val="0"/>
      <w:marTop w:val="0"/>
      <w:marBottom w:val="0"/>
      <w:divBdr>
        <w:top w:val="none" w:sz="0" w:space="0" w:color="auto"/>
        <w:left w:val="none" w:sz="0" w:space="0" w:color="auto"/>
        <w:bottom w:val="none" w:sz="0" w:space="0" w:color="auto"/>
        <w:right w:val="none" w:sz="0" w:space="0" w:color="auto"/>
      </w:divBdr>
    </w:div>
    <w:div w:id="962345905">
      <w:bodyDiv w:val="1"/>
      <w:marLeft w:val="0"/>
      <w:marRight w:val="0"/>
      <w:marTop w:val="0"/>
      <w:marBottom w:val="0"/>
      <w:divBdr>
        <w:top w:val="none" w:sz="0" w:space="0" w:color="auto"/>
        <w:left w:val="none" w:sz="0" w:space="0" w:color="auto"/>
        <w:bottom w:val="none" w:sz="0" w:space="0" w:color="auto"/>
        <w:right w:val="none" w:sz="0" w:space="0" w:color="auto"/>
      </w:divBdr>
    </w:div>
    <w:div w:id="1075781826">
      <w:bodyDiv w:val="1"/>
      <w:marLeft w:val="0"/>
      <w:marRight w:val="0"/>
      <w:marTop w:val="0"/>
      <w:marBottom w:val="0"/>
      <w:divBdr>
        <w:top w:val="none" w:sz="0" w:space="0" w:color="auto"/>
        <w:left w:val="none" w:sz="0" w:space="0" w:color="auto"/>
        <w:bottom w:val="none" w:sz="0" w:space="0" w:color="auto"/>
        <w:right w:val="none" w:sz="0" w:space="0" w:color="auto"/>
      </w:divBdr>
    </w:div>
    <w:div w:id="1086918364">
      <w:bodyDiv w:val="1"/>
      <w:marLeft w:val="0"/>
      <w:marRight w:val="0"/>
      <w:marTop w:val="0"/>
      <w:marBottom w:val="0"/>
      <w:divBdr>
        <w:top w:val="none" w:sz="0" w:space="0" w:color="auto"/>
        <w:left w:val="none" w:sz="0" w:space="0" w:color="auto"/>
        <w:bottom w:val="none" w:sz="0" w:space="0" w:color="auto"/>
        <w:right w:val="none" w:sz="0" w:space="0" w:color="auto"/>
      </w:divBdr>
      <w:divsChild>
        <w:div w:id="226187093">
          <w:marLeft w:val="0"/>
          <w:marRight w:val="0"/>
          <w:marTop w:val="0"/>
          <w:marBottom w:val="0"/>
          <w:divBdr>
            <w:top w:val="none" w:sz="0" w:space="0" w:color="auto"/>
            <w:left w:val="none" w:sz="0" w:space="0" w:color="auto"/>
            <w:bottom w:val="none" w:sz="0" w:space="0" w:color="auto"/>
            <w:right w:val="none" w:sz="0" w:space="0" w:color="auto"/>
          </w:divBdr>
        </w:div>
        <w:div w:id="1340040628">
          <w:marLeft w:val="0"/>
          <w:marRight w:val="0"/>
          <w:marTop w:val="0"/>
          <w:marBottom w:val="0"/>
          <w:divBdr>
            <w:top w:val="none" w:sz="0" w:space="0" w:color="auto"/>
            <w:left w:val="none" w:sz="0" w:space="0" w:color="auto"/>
            <w:bottom w:val="none" w:sz="0" w:space="0" w:color="auto"/>
            <w:right w:val="none" w:sz="0" w:space="0" w:color="auto"/>
          </w:divBdr>
        </w:div>
        <w:div w:id="634527007">
          <w:marLeft w:val="0"/>
          <w:marRight w:val="0"/>
          <w:marTop w:val="0"/>
          <w:marBottom w:val="0"/>
          <w:divBdr>
            <w:top w:val="none" w:sz="0" w:space="0" w:color="auto"/>
            <w:left w:val="none" w:sz="0" w:space="0" w:color="auto"/>
            <w:bottom w:val="none" w:sz="0" w:space="0" w:color="auto"/>
            <w:right w:val="none" w:sz="0" w:space="0" w:color="auto"/>
          </w:divBdr>
        </w:div>
        <w:div w:id="1733190819">
          <w:marLeft w:val="0"/>
          <w:marRight w:val="0"/>
          <w:marTop w:val="0"/>
          <w:marBottom w:val="0"/>
          <w:divBdr>
            <w:top w:val="none" w:sz="0" w:space="0" w:color="auto"/>
            <w:left w:val="none" w:sz="0" w:space="0" w:color="auto"/>
            <w:bottom w:val="none" w:sz="0" w:space="0" w:color="auto"/>
            <w:right w:val="none" w:sz="0" w:space="0" w:color="auto"/>
          </w:divBdr>
        </w:div>
        <w:div w:id="1989288226">
          <w:marLeft w:val="0"/>
          <w:marRight w:val="0"/>
          <w:marTop w:val="0"/>
          <w:marBottom w:val="0"/>
          <w:divBdr>
            <w:top w:val="none" w:sz="0" w:space="0" w:color="auto"/>
            <w:left w:val="none" w:sz="0" w:space="0" w:color="auto"/>
            <w:bottom w:val="none" w:sz="0" w:space="0" w:color="auto"/>
            <w:right w:val="none" w:sz="0" w:space="0" w:color="auto"/>
          </w:divBdr>
        </w:div>
        <w:div w:id="1562784690">
          <w:marLeft w:val="0"/>
          <w:marRight w:val="0"/>
          <w:marTop w:val="0"/>
          <w:marBottom w:val="0"/>
          <w:divBdr>
            <w:top w:val="none" w:sz="0" w:space="0" w:color="auto"/>
            <w:left w:val="none" w:sz="0" w:space="0" w:color="auto"/>
            <w:bottom w:val="none" w:sz="0" w:space="0" w:color="auto"/>
            <w:right w:val="none" w:sz="0" w:space="0" w:color="auto"/>
          </w:divBdr>
        </w:div>
        <w:div w:id="33044908">
          <w:marLeft w:val="0"/>
          <w:marRight w:val="0"/>
          <w:marTop w:val="0"/>
          <w:marBottom w:val="0"/>
          <w:divBdr>
            <w:top w:val="none" w:sz="0" w:space="0" w:color="auto"/>
            <w:left w:val="none" w:sz="0" w:space="0" w:color="auto"/>
            <w:bottom w:val="none" w:sz="0" w:space="0" w:color="auto"/>
            <w:right w:val="none" w:sz="0" w:space="0" w:color="auto"/>
          </w:divBdr>
        </w:div>
        <w:div w:id="1534804195">
          <w:marLeft w:val="0"/>
          <w:marRight w:val="0"/>
          <w:marTop w:val="0"/>
          <w:marBottom w:val="0"/>
          <w:divBdr>
            <w:top w:val="none" w:sz="0" w:space="0" w:color="auto"/>
            <w:left w:val="none" w:sz="0" w:space="0" w:color="auto"/>
            <w:bottom w:val="none" w:sz="0" w:space="0" w:color="auto"/>
            <w:right w:val="none" w:sz="0" w:space="0" w:color="auto"/>
          </w:divBdr>
        </w:div>
        <w:div w:id="282663016">
          <w:marLeft w:val="0"/>
          <w:marRight w:val="0"/>
          <w:marTop w:val="0"/>
          <w:marBottom w:val="0"/>
          <w:divBdr>
            <w:top w:val="none" w:sz="0" w:space="0" w:color="auto"/>
            <w:left w:val="none" w:sz="0" w:space="0" w:color="auto"/>
            <w:bottom w:val="none" w:sz="0" w:space="0" w:color="auto"/>
            <w:right w:val="none" w:sz="0" w:space="0" w:color="auto"/>
          </w:divBdr>
        </w:div>
        <w:div w:id="695545344">
          <w:marLeft w:val="0"/>
          <w:marRight w:val="0"/>
          <w:marTop w:val="0"/>
          <w:marBottom w:val="0"/>
          <w:divBdr>
            <w:top w:val="none" w:sz="0" w:space="0" w:color="auto"/>
            <w:left w:val="none" w:sz="0" w:space="0" w:color="auto"/>
            <w:bottom w:val="none" w:sz="0" w:space="0" w:color="auto"/>
            <w:right w:val="none" w:sz="0" w:space="0" w:color="auto"/>
          </w:divBdr>
        </w:div>
        <w:div w:id="1534735125">
          <w:marLeft w:val="0"/>
          <w:marRight w:val="0"/>
          <w:marTop w:val="0"/>
          <w:marBottom w:val="0"/>
          <w:divBdr>
            <w:top w:val="none" w:sz="0" w:space="0" w:color="auto"/>
            <w:left w:val="none" w:sz="0" w:space="0" w:color="auto"/>
            <w:bottom w:val="none" w:sz="0" w:space="0" w:color="auto"/>
            <w:right w:val="none" w:sz="0" w:space="0" w:color="auto"/>
          </w:divBdr>
        </w:div>
        <w:div w:id="110029847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1041708492">
          <w:marLeft w:val="0"/>
          <w:marRight w:val="0"/>
          <w:marTop w:val="0"/>
          <w:marBottom w:val="0"/>
          <w:divBdr>
            <w:top w:val="none" w:sz="0" w:space="0" w:color="auto"/>
            <w:left w:val="none" w:sz="0" w:space="0" w:color="auto"/>
            <w:bottom w:val="none" w:sz="0" w:space="0" w:color="auto"/>
            <w:right w:val="none" w:sz="0" w:space="0" w:color="auto"/>
          </w:divBdr>
        </w:div>
        <w:div w:id="1558783228">
          <w:marLeft w:val="0"/>
          <w:marRight w:val="0"/>
          <w:marTop w:val="0"/>
          <w:marBottom w:val="0"/>
          <w:divBdr>
            <w:top w:val="none" w:sz="0" w:space="0" w:color="auto"/>
            <w:left w:val="none" w:sz="0" w:space="0" w:color="auto"/>
            <w:bottom w:val="none" w:sz="0" w:space="0" w:color="auto"/>
            <w:right w:val="none" w:sz="0" w:space="0" w:color="auto"/>
          </w:divBdr>
        </w:div>
        <w:div w:id="778988932">
          <w:marLeft w:val="0"/>
          <w:marRight w:val="0"/>
          <w:marTop w:val="0"/>
          <w:marBottom w:val="0"/>
          <w:divBdr>
            <w:top w:val="none" w:sz="0" w:space="0" w:color="auto"/>
            <w:left w:val="none" w:sz="0" w:space="0" w:color="auto"/>
            <w:bottom w:val="none" w:sz="0" w:space="0" w:color="auto"/>
            <w:right w:val="none" w:sz="0" w:space="0" w:color="auto"/>
          </w:divBdr>
        </w:div>
        <w:div w:id="1288899414">
          <w:marLeft w:val="0"/>
          <w:marRight w:val="0"/>
          <w:marTop w:val="0"/>
          <w:marBottom w:val="0"/>
          <w:divBdr>
            <w:top w:val="none" w:sz="0" w:space="0" w:color="auto"/>
            <w:left w:val="none" w:sz="0" w:space="0" w:color="auto"/>
            <w:bottom w:val="none" w:sz="0" w:space="0" w:color="auto"/>
            <w:right w:val="none" w:sz="0" w:space="0" w:color="auto"/>
          </w:divBdr>
        </w:div>
        <w:div w:id="2011133791">
          <w:marLeft w:val="0"/>
          <w:marRight w:val="0"/>
          <w:marTop w:val="0"/>
          <w:marBottom w:val="0"/>
          <w:divBdr>
            <w:top w:val="none" w:sz="0" w:space="0" w:color="auto"/>
            <w:left w:val="none" w:sz="0" w:space="0" w:color="auto"/>
            <w:bottom w:val="none" w:sz="0" w:space="0" w:color="auto"/>
            <w:right w:val="none" w:sz="0" w:space="0" w:color="auto"/>
          </w:divBdr>
        </w:div>
        <w:div w:id="572549409">
          <w:marLeft w:val="0"/>
          <w:marRight w:val="0"/>
          <w:marTop w:val="0"/>
          <w:marBottom w:val="0"/>
          <w:divBdr>
            <w:top w:val="none" w:sz="0" w:space="0" w:color="auto"/>
            <w:left w:val="none" w:sz="0" w:space="0" w:color="auto"/>
            <w:bottom w:val="none" w:sz="0" w:space="0" w:color="auto"/>
            <w:right w:val="none" w:sz="0" w:space="0" w:color="auto"/>
          </w:divBdr>
        </w:div>
      </w:divsChild>
    </w:div>
    <w:div w:id="1582518367">
      <w:bodyDiv w:val="1"/>
      <w:marLeft w:val="0"/>
      <w:marRight w:val="0"/>
      <w:marTop w:val="0"/>
      <w:marBottom w:val="0"/>
      <w:divBdr>
        <w:top w:val="none" w:sz="0" w:space="0" w:color="auto"/>
        <w:left w:val="none" w:sz="0" w:space="0" w:color="auto"/>
        <w:bottom w:val="none" w:sz="0" w:space="0" w:color="auto"/>
        <w:right w:val="none" w:sz="0" w:space="0" w:color="auto"/>
      </w:divBdr>
    </w:div>
    <w:div w:id="1624842155">
      <w:bodyDiv w:val="1"/>
      <w:marLeft w:val="0"/>
      <w:marRight w:val="0"/>
      <w:marTop w:val="0"/>
      <w:marBottom w:val="0"/>
      <w:divBdr>
        <w:top w:val="none" w:sz="0" w:space="0" w:color="auto"/>
        <w:left w:val="none" w:sz="0" w:space="0" w:color="auto"/>
        <w:bottom w:val="none" w:sz="0" w:space="0" w:color="auto"/>
        <w:right w:val="none" w:sz="0" w:space="0" w:color="auto"/>
      </w:divBdr>
      <w:divsChild>
        <w:div w:id="160703920">
          <w:marLeft w:val="0"/>
          <w:marRight w:val="0"/>
          <w:marTop w:val="0"/>
          <w:marBottom w:val="0"/>
          <w:divBdr>
            <w:top w:val="none" w:sz="0" w:space="0" w:color="auto"/>
            <w:left w:val="none" w:sz="0" w:space="0" w:color="auto"/>
            <w:bottom w:val="none" w:sz="0" w:space="0" w:color="auto"/>
            <w:right w:val="none" w:sz="0" w:space="0" w:color="auto"/>
          </w:divBdr>
          <w:divsChild>
            <w:div w:id="1098986099">
              <w:marLeft w:val="0"/>
              <w:marRight w:val="0"/>
              <w:marTop w:val="0"/>
              <w:marBottom w:val="0"/>
              <w:divBdr>
                <w:top w:val="none" w:sz="0" w:space="0" w:color="auto"/>
                <w:left w:val="none" w:sz="0" w:space="0" w:color="auto"/>
                <w:bottom w:val="none" w:sz="0" w:space="0" w:color="auto"/>
                <w:right w:val="none" w:sz="0" w:space="0" w:color="auto"/>
              </w:divBdr>
            </w:div>
            <w:div w:id="113522406">
              <w:marLeft w:val="0"/>
              <w:marRight w:val="0"/>
              <w:marTop w:val="0"/>
              <w:marBottom w:val="0"/>
              <w:divBdr>
                <w:top w:val="none" w:sz="0" w:space="0" w:color="auto"/>
                <w:left w:val="none" w:sz="0" w:space="0" w:color="auto"/>
                <w:bottom w:val="none" w:sz="0" w:space="0" w:color="auto"/>
                <w:right w:val="none" w:sz="0" w:space="0" w:color="auto"/>
              </w:divBdr>
            </w:div>
            <w:div w:id="189227238">
              <w:marLeft w:val="0"/>
              <w:marRight w:val="0"/>
              <w:marTop w:val="0"/>
              <w:marBottom w:val="0"/>
              <w:divBdr>
                <w:top w:val="none" w:sz="0" w:space="0" w:color="auto"/>
                <w:left w:val="none" w:sz="0" w:space="0" w:color="auto"/>
                <w:bottom w:val="none" w:sz="0" w:space="0" w:color="auto"/>
                <w:right w:val="none" w:sz="0" w:space="0" w:color="auto"/>
              </w:divBdr>
            </w:div>
          </w:divsChild>
        </w:div>
        <w:div w:id="32318112">
          <w:marLeft w:val="0"/>
          <w:marRight w:val="0"/>
          <w:marTop w:val="0"/>
          <w:marBottom w:val="0"/>
          <w:divBdr>
            <w:top w:val="none" w:sz="0" w:space="0" w:color="auto"/>
            <w:left w:val="none" w:sz="0" w:space="0" w:color="auto"/>
            <w:bottom w:val="none" w:sz="0" w:space="0" w:color="auto"/>
            <w:right w:val="none" w:sz="0" w:space="0" w:color="auto"/>
          </w:divBdr>
          <w:divsChild>
            <w:div w:id="696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5280">
      <w:bodyDiv w:val="1"/>
      <w:marLeft w:val="0"/>
      <w:marRight w:val="0"/>
      <w:marTop w:val="0"/>
      <w:marBottom w:val="0"/>
      <w:divBdr>
        <w:top w:val="none" w:sz="0" w:space="0" w:color="auto"/>
        <w:left w:val="none" w:sz="0" w:space="0" w:color="auto"/>
        <w:bottom w:val="none" w:sz="0" w:space="0" w:color="auto"/>
        <w:right w:val="none" w:sz="0" w:space="0" w:color="auto"/>
      </w:divBdr>
    </w:div>
    <w:div w:id="214187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glossary/document.xml" Id="Re8adb0a3021741d0"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77b8a4a-ab3d-461f-b264-6ff15919cda8}"/>
      </w:docPartPr>
      <w:docPartBody>
        <w:p w14:paraId="4B4611B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03144DA6CFD14998DF9FAB9EEC1B82" ma:contentTypeVersion="6" ma:contentTypeDescription="Create a new document." ma:contentTypeScope="" ma:versionID="34198207be40b2990de48418c8497ead">
  <xsd:schema xmlns:xsd="http://www.w3.org/2001/XMLSchema" xmlns:xs="http://www.w3.org/2001/XMLSchema" xmlns:p="http://schemas.microsoft.com/office/2006/metadata/properties" xmlns:ns2="cf4076fc-08bd-4100-adc8-529ca790ac02" xmlns:ns3="de85e5c5-183c-46fe-baa0-34ec3344b2ac" targetNamespace="http://schemas.microsoft.com/office/2006/metadata/properties" ma:root="true" ma:fieldsID="68764dec8db3bb62e630ecef85be17e2" ns2:_="" ns3:_="">
    <xsd:import namespace="cf4076fc-08bd-4100-adc8-529ca790ac02"/>
    <xsd:import namespace="de85e5c5-183c-46fe-baa0-34ec3344b2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076fc-08bd-4100-adc8-529ca790a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5e5c5-183c-46fe-baa0-34ec3344b2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998EAB-69A1-42E8-A9E5-4A74AE4C15EB}">
  <ds:schemaRefs>
    <ds:schemaRef ds:uri="http://schemas.openxmlformats.org/officeDocument/2006/bibliography"/>
  </ds:schemaRefs>
</ds:datastoreItem>
</file>

<file path=customXml/itemProps2.xml><?xml version="1.0" encoding="utf-8"?>
<ds:datastoreItem xmlns:ds="http://schemas.openxmlformats.org/officeDocument/2006/customXml" ds:itemID="{5EAAAA5E-BB30-4EA0-A434-352D7F6A5F01}">
  <ds:schemaRefs>
    <ds:schemaRef ds:uri="http://schemas.microsoft.com/sharepoint/v3/contenttype/forms"/>
  </ds:schemaRefs>
</ds:datastoreItem>
</file>

<file path=customXml/itemProps3.xml><?xml version="1.0" encoding="utf-8"?>
<ds:datastoreItem xmlns:ds="http://schemas.openxmlformats.org/officeDocument/2006/customXml" ds:itemID="{5C111663-541C-4A12-8588-9577BAD83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076fc-08bd-4100-adc8-529ca790ac02"/>
    <ds:schemaRef ds:uri="de85e5c5-183c-46fe-baa0-34ec3344b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AF6731-2921-401F-83CA-96A08CBFC0A3}">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Philippa</dc:creator>
  <lastModifiedBy>Rachael Parker</lastModifiedBy>
  <revision>4</revision>
  <lastPrinted>2021-09-15T09:14:00.0000000Z</lastPrinted>
  <dcterms:created xsi:type="dcterms:W3CDTF">2021-11-19T09:55:00.0000000Z</dcterms:created>
  <dcterms:modified xsi:type="dcterms:W3CDTF">2021-11-19T10:16:41.3530072Z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0x010100A503144DA6CFD14998DF9FAB9EEC1B82</vt:lpwstr>
  </property>
  <property fmtid="{D5CDD505-2E9C-101B-9397-08002B2CF9AE}" pid="3" name="Order">
    <vt:r8>445800</vt:r8>
  </property>
</Properties>
</file>